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right"/>
      </w:pPr>
      <w:r>
        <w:drawing>
          <wp:inline xmlns:a="http://schemas.openxmlformats.org/drawingml/2006/main" xmlns:pic="http://schemas.openxmlformats.org/drawingml/2006/picture">
            <wp:extent cx="2880000" cy="1322094"/>
            <wp:docPr id="1" name="Picture 1"/>
            <wp:cNvGraphicFramePr>
              <a:graphicFrameLocks noChangeAspect="1"/>
            </wp:cNvGraphicFramePr>
            <a:graphic>
              <a:graphicData uri="http://schemas.openxmlformats.org/drawingml/2006/picture">
                <pic:pic>
                  <pic:nvPicPr>
                    <pic:cNvPr id="0" name="glava_bled.png"/>
                    <pic:cNvPicPr/>
                  </pic:nvPicPr>
                  <pic:blipFill>
                    <a:blip r:embed="rId9"/>
                    <a:stretch>
                      <a:fillRect/>
                    </a:stretch>
                  </pic:blipFill>
                  <pic:spPr>
                    <a:xfrm>
                      <a:off x="0" y="0"/>
                      <a:ext cx="2880000" cy="1322094"/>
                    </a:xfrm>
                    <a:prstGeom prst="rect"/>
                  </pic:spPr>
                </pic:pic>
              </a:graphicData>
            </a:graphic>
          </wp:inline>
        </w:drawing>
      </w:r>
    </w:p>
    <w:p>
      <w:pPr>
        <w:spacing w:after="40" w:before="0"/>
        <w:jc w:val="center"/>
      </w:pPr>
      <w:r>
        <w:rPr>
          <w:rFonts w:ascii="Cambria" w:hAnsi="Cambria"/>
          <w:b/>
          <w:i w:val="0"/>
          <w:sz w:val="24"/>
        </w:rPr>
        <w:t>VLOGA ZA IZDAJO DOVOLJENJA ZA ZAPORO OBČINSKE CESTE</w:t>
      </w:r>
    </w:p>
    <w:p>
      <w:pPr>
        <w:spacing w:after="400" w:before="0"/>
        <w:jc w:val="center"/>
      </w:pPr>
      <w:r>
        <w:rPr>
          <w:rFonts w:ascii="Cambria" w:hAnsi="Cambria"/>
          <w:b w:val="0"/>
          <w:i/>
          <w:sz w:val="19"/>
        </w:rPr>
        <w:t>(113. člen Zakona o cestah – ZCes-2)</w:t>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1. PODATKI O VLAGATELJU</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Ime in priimek oz. naziv:</w:t>
            </w:r>
          </w:p>
        </w:tc>
        <w:tc>
          <w:tcPr>
            <w:tcW w:type="dxa" w:w="5896"/>
            <w:vAlign w:val="center"/>
          </w:tcPr>
          <w:p>
            <w:pPr>
              <w:spacing w:after="40" w:before="40"/>
            </w:pPr>
            <w:r>
              <w:rPr>
                <w:rFonts w:ascii="Cambria" w:hAnsi="Cambria"/>
                <w:i/>
                <w:color w:val="808080"/>
                <w:sz w:val="19"/>
              </w:rPr>
            </w:r>
          </w:p>
        </w:tc>
      </w:tr>
      <w:tr>
        <w:trPr>
          <w:trHeight w:hRule="atLeast" w:val="595"/>
          <w:cantSplit/>
        </w:trPr>
        <w:tc>
          <w:tcPr>
            <w:tcW w:type="dxa" w:w="3515"/>
            <w:vAlign w:val="center"/>
          </w:tcPr>
          <w:p>
            <w:pPr>
              <w:spacing w:after="40" w:before="40"/>
            </w:pPr>
            <w:r>
              <w:rPr>
                <w:rFonts w:ascii="Cambria" w:hAnsi="Cambria"/>
                <w:i w:val="0"/>
                <w:sz w:val="19"/>
              </w:rPr>
              <w:t>Naslov oz. sedež:</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Matična oz. davčna številka:</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Telefon:</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E-pošta:</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Odgovorna oseba za zaporo:</w:t>
            </w:r>
          </w:p>
        </w:tc>
        <w:tc>
          <w:tcPr>
            <w:tcW w:type="dxa" w:w="5896"/>
            <w:vAlign w:val="center"/>
          </w:tcPr>
          <w:p>
            <w:pPr>
              <w:spacing w:after="40" w:before="40"/>
            </w:pPr>
            <w:r>
              <w:rPr>
                <w:rFonts w:ascii="Cambria" w:hAnsi="Cambria"/>
                <w:i/>
                <w:color w:val="808080"/>
                <w:sz w:val="19"/>
              </w:rPr>
              <w:t>ime in telefon</w:t>
            </w:r>
          </w:p>
        </w:tc>
      </w:tr>
    </w:tbl>
    <w:p>
      <w:pPr>
        <w:spacing w:after="100"/>
      </w:pPr>
    </w:p>
    <w:p>
      <w:pPr>
        <w:spacing w:after="120" w:before="0"/>
        <w:jc w:val="both"/>
      </w:pPr>
      <w:r>
        <w:rPr>
          <w:rFonts w:ascii="Cambria" w:hAnsi="Cambria"/>
          <w:b/>
          <w:i w:val="0"/>
          <w:sz w:val="17"/>
        </w:rPr>
        <w:t>Odgovorna oseba za zaporo je hkrati kontaktna oseba za uskladitev postavitve in odstranitve prometne signalizacije.</w:t>
      </w: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2. PODATKI O IZVAJALCU DEL</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Naziv:</w:t>
            </w:r>
          </w:p>
        </w:tc>
        <w:tc>
          <w:tcPr>
            <w:tcW w:type="dxa" w:w="5896"/>
            <w:vAlign w:val="center"/>
          </w:tcPr>
          <w:p>
            <w:pPr>
              <w:spacing w:after="40" w:before="40"/>
            </w:pPr>
            <w:r>
              <w:rPr>
                <w:rFonts w:ascii="Cambria" w:hAnsi="Cambria"/>
                <w:i/>
                <w:color w:val="808080"/>
                <w:sz w:val="19"/>
              </w:rPr>
            </w:r>
          </w:p>
        </w:tc>
      </w:tr>
      <w:tr>
        <w:trPr>
          <w:trHeight w:hRule="atLeast" w:val="595"/>
          <w:cantSplit/>
        </w:trPr>
        <w:tc>
          <w:tcPr>
            <w:tcW w:type="dxa" w:w="3515"/>
            <w:vAlign w:val="center"/>
          </w:tcPr>
          <w:p>
            <w:pPr>
              <w:spacing w:after="40" w:before="40"/>
            </w:pPr>
            <w:r>
              <w:rPr>
                <w:rFonts w:ascii="Cambria" w:hAnsi="Cambria"/>
                <w:i w:val="0"/>
                <w:sz w:val="19"/>
              </w:rPr>
              <w:t>Naslov oz. sedež:</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Odgovorna oseba in telefon:</w:t>
            </w:r>
          </w:p>
        </w:tc>
        <w:tc>
          <w:tcPr>
            <w:tcW w:type="dxa" w:w="5896"/>
            <w:vAlign w:val="center"/>
          </w:tcPr>
          <w:p>
            <w:pPr>
              <w:spacing w:after="40" w:before="40"/>
            </w:pPr>
            <w:r>
              <w:rPr>
                <w:rFonts w:ascii="Cambria" w:hAnsi="Cambria"/>
                <w:i/>
                <w:color w:val="808080"/>
                <w:sz w:val="19"/>
              </w:rPr>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3. NAMEN ZAPORE</w:t>
            </w:r>
          </w:p>
        </w:tc>
      </w:tr>
    </w:tbl>
    <w:p>
      <w:pPr>
        <w:keepNext/>
        <w:spacing w:after="60" w:before="0"/>
        <w:jc w:val="both"/>
      </w:pPr>
      <w:r>
        <w:rPr>
          <w:rFonts w:ascii="Cambria" w:hAnsi="Cambria"/>
          <w:b w:val="0"/>
          <w:i/>
          <w:sz w:val="17"/>
        </w:rPr>
        <w:t>Označite eno možnost in namen opišite.</w:t>
      </w: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spacing w:before="60" w:after="60"/>
            </w:pPr>
            <w:r>
              <w:rPr>
                <w:rFonts w:ascii="Cambria" w:hAnsi="Cambria"/>
                <w:sz w:val="22"/>
              </w:rPr>
              <w:t xml:space="preserve">☐  </w:t>
            </w:r>
            <w:r>
              <w:rPr>
                <w:rFonts w:ascii="Cambria" w:hAnsi="Cambria"/>
                <w:sz w:val="18"/>
              </w:rPr>
              <w:t>IZVAJANJE DEL na občinski cesti ali ob njej</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spacing w:before="60" w:after="60"/>
            </w:pPr>
            <w:r>
              <w:rPr>
                <w:rFonts w:ascii="Cambria" w:hAnsi="Cambria"/>
                <w:sz w:val="22"/>
              </w:rPr>
              <w:t xml:space="preserve">☐  </w:t>
            </w:r>
            <w:r>
              <w:rPr>
                <w:rFonts w:ascii="Cambria" w:hAnsi="Cambria"/>
                <w:sz w:val="18"/>
              </w:rPr>
              <w:t>PRIREDITEV na občinski cesti</w:t>
            </w:r>
          </w:p>
        </w:tc>
      </w:tr>
    </w:tbl>
    <w:p>
      <w:pPr>
        <w:spacing w:after="80"/>
      </w:pPr>
    </w:p>
    <w:tbl>
      <w:tblPr>
        <w:tblStyle w:val="TableGrid"/>
        <w:tblW w:type="auto" w:w="0"/>
        <w:tblLayout w:type="fixed"/>
        <w:tblLook w:firstColumn="1" w:firstRow="1" w:lastColumn="0" w:lastRow="0" w:noHBand="0" w:noVBand="1" w:val="04A0"/>
      </w:tblPr>
      <w:tblGrid>
        <w:gridCol w:w="3515"/>
        <w:gridCol w:w="5896"/>
      </w:tblGrid>
      <w:tr>
        <w:trPr>
          <w:trHeight w:hRule="atLeast" w:val="595"/>
          <w:cantSplit/>
        </w:trPr>
        <w:tc>
          <w:tcPr>
            <w:tcW w:type="dxa" w:w="3515"/>
            <w:vAlign w:val="center"/>
          </w:tcPr>
          <w:p>
            <w:pPr>
              <w:spacing w:after="40" w:before="40"/>
            </w:pPr>
            <w:r>
              <w:rPr>
                <w:rFonts w:ascii="Cambria" w:hAnsi="Cambria"/>
                <w:i w:val="0"/>
                <w:sz w:val="19"/>
              </w:rPr>
              <w:t>Opis del oz. prireditve:</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Investitor del (če ni vlagatelj):</w:t>
            </w:r>
          </w:p>
        </w:tc>
        <w:tc>
          <w:tcPr>
            <w:tcW w:type="dxa" w:w="5896"/>
            <w:vAlign w:val="center"/>
          </w:tcPr>
          <w:p>
            <w:pPr>
              <w:spacing w:after="40" w:before="40"/>
            </w:pPr>
            <w:r>
              <w:rPr>
                <w:rFonts w:ascii="Cambria" w:hAnsi="Cambria"/>
                <w:i/>
                <w:color w:val="808080"/>
                <w:sz w:val="19"/>
              </w:rPr>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4. PODATKI O ZAPORI</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Vrsta zapore:</w:t>
            </w:r>
          </w:p>
        </w:tc>
        <w:tc>
          <w:tcPr>
            <w:tcW w:type="dxa" w:w="5896"/>
            <w:vAlign w:val="center"/>
          </w:tcPr>
          <w:p>
            <w:pPr>
              <w:spacing w:after="40" w:before="40"/>
            </w:pPr>
            <w:r>
              <w:rPr>
                <w:rFonts w:ascii="Cambria" w:hAnsi="Cambria"/>
                <w:i/>
                <w:color w:val="808080"/>
                <w:sz w:val="19"/>
              </w:rPr>
              <w:t>popolna / delna</w:t>
            </w:r>
          </w:p>
        </w:tc>
      </w:tr>
      <w:tr>
        <w:trPr>
          <w:cantSplit/>
        </w:trPr>
        <w:tc>
          <w:tcPr>
            <w:tcW w:type="dxa" w:w="3515"/>
            <w:vAlign w:val="center"/>
          </w:tcPr>
          <w:p>
            <w:pPr>
              <w:spacing w:after="40" w:before="40"/>
            </w:pPr>
            <w:r>
              <w:rPr>
                <w:rFonts w:ascii="Cambria" w:hAnsi="Cambria"/>
                <w:i w:val="0"/>
                <w:sz w:val="19"/>
              </w:rPr>
              <w:t>Oznaka in ime občinske ceste:</w:t>
            </w:r>
          </w:p>
        </w:tc>
        <w:tc>
          <w:tcPr>
            <w:tcW w:type="dxa" w:w="5896"/>
            <w:vAlign w:val="center"/>
          </w:tcPr>
          <w:p>
            <w:pPr>
              <w:spacing w:after="40" w:before="40"/>
            </w:pPr>
            <w:r>
              <w:rPr>
                <w:rFonts w:ascii="Cambria" w:hAnsi="Cambria"/>
                <w:i/>
                <w:color w:val="808080"/>
                <w:sz w:val="19"/>
              </w:rPr>
              <w:t>npr. JP512681 – V Dobje</w:t>
            </w:r>
          </w:p>
        </w:tc>
      </w:tr>
      <w:tr>
        <w:trPr>
          <w:cantSplit/>
        </w:trPr>
        <w:tc>
          <w:tcPr>
            <w:tcW w:type="dxa" w:w="3515"/>
            <w:vAlign w:val="center"/>
          </w:tcPr>
          <w:p>
            <w:pPr>
              <w:spacing w:after="40" w:before="40"/>
            </w:pPr>
            <w:r>
              <w:rPr>
                <w:rFonts w:ascii="Cambria" w:hAnsi="Cambria"/>
                <w:i w:val="0"/>
                <w:sz w:val="19"/>
              </w:rPr>
              <w:t>Odsek od km – do km:</w:t>
            </w:r>
          </w:p>
        </w:tc>
        <w:tc>
          <w:tcPr>
            <w:tcW w:type="dxa" w:w="5896"/>
            <w:vAlign w:val="center"/>
          </w:tcPr>
          <w:p>
            <w:pPr>
              <w:spacing w:after="40" w:before="40"/>
            </w:pPr>
            <w:r>
              <w:rPr>
                <w:rFonts w:ascii="Cambria" w:hAnsi="Cambria"/>
                <w:i/>
                <w:color w:val="808080"/>
                <w:sz w:val="19"/>
              </w:rPr>
              <w:t>sicer se zapre celoten odsek</w:t>
            </w:r>
          </w:p>
        </w:tc>
      </w:tr>
      <w:tr>
        <w:trPr>
          <w:trHeight w:hRule="atLeast" w:val="595"/>
          <w:cantSplit/>
        </w:trPr>
        <w:tc>
          <w:tcPr>
            <w:tcW w:type="dxa" w:w="3515"/>
            <w:vAlign w:val="center"/>
          </w:tcPr>
          <w:p>
            <w:pPr>
              <w:spacing w:after="40" w:before="40"/>
            </w:pPr>
            <w:r>
              <w:rPr>
                <w:rFonts w:ascii="Cambria" w:hAnsi="Cambria"/>
                <w:i w:val="0"/>
                <w:sz w:val="19"/>
              </w:rPr>
              <w:t>Naslov oz. lokacija zapore:</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Termin zapore:</w:t>
            </w:r>
          </w:p>
        </w:tc>
        <w:tc>
          <w:tcPr>
            <w:tcW w:type="dxa" w:w="5896"/>
            <w:vAlign w:val="center"/>
          </w:tcPr>
          <w:p>
            <w:pPr>
              <w:spacing w:after="40" w:before="40"/>
            </w:pPr>
            <w:r>
              <w:rPr>
                <w:rFonts w:ascii="Cambria" w:hAnsi="Cambria"/>
                <w:i/>
                <w:color w:val="808080"/>
                <w:sz w:val="19"/>
              </w:rPr>
              <w:t>fiksen (traja ves navedeni čas) / prožen (št. dni znotraj termina)</w:t>
            </w:r>
          </w:p>
        </w:tc>
      </w:tr>
      <w:tr>
        <w:trPr>
          <w:cantSplit/>
        </w:trPr>
        <w:tc>
          <w:tcPr>
            <w:tcW w:type="dxa" w:w="3515"/>
            <w:vAlign w:val="center"/>
          </w:tcPr>
          <w:p>
            <w:pPr>
              <w:spacing w:after="40" w:before="40"/>
            </w:pPr>
            <w:r>
              <w:rPr>
                <w:rFonts w:ascii="Cambria" w:hAnsi="Cambria"/>
                <w:i w:val="0"/>
                <w:sz w:val="19"/>
              </w:rPr>
              <w:t>Datum zapore od – do:</w:t>
            </w:r>
          </w:p>
        </w:tc>
        <w:tc>
          <w:tcPr>
            <w:tcW w:type="dxa" w:w="5896"/>
            <w:vAlign w:val="center"/>
          </w:tcPr>
          <w:p>
            <w:pPr>
              <w:spacing w:after="40" w:before="40"/>
            </w:pPr>
            <w:r>
              <w:rPr>
                <w:rFonts w:ascii="Cambria" w:hAnsi="Cambria"/>
                <w:i/>
                <w:color w:val="808080"/>
                <w:sz w:val="19"/>
              </w:rPr>
              <w:t>oz. termin, v katerem bo zapora</w:t>
            </w:r>
          </w:p>
        </w:tc>
      </w:tr>
      <w:tr>
        <w:trPr>
          <w:cantSplit/>
        </w:trPr>
        <w:tc>
          <w:tcPr>
            <w:tcW w:type="dxa" w:w="3515"/>
            <w:vAlign w:val="center"/>
          </w:tcPr>
          <w:p>
            <w:pPr>
              <w:spacing w:after="40" w:before="40"/>
            </w:pPr>
            <w:r>
              <w:rPr>
                <w:rFonts w:ascii="Cambria" w:hAnsi="Cambria"/>
                <w:i w:val="0"/>
                <w:sz w:val="19"/>
              </w:rPr>
              <w:t>Število dni zapore v terminu:</w:t>
            </w:r>
          </w:p>
        </w:tc>
        <w:tc>
          <w:tcPr>
            <w:tcW w:type="dxa" w:w="5896"/>
            <w:vAlign w:val="center"/>
          </w:tcPr>
          <w:p>
            <w:pPr>
              <w:spacing w:after="40" w:before="40"/>
            </w:pPr>
            <w:r>
              <w:rPr>
                <w:rFonts w:ascii="Cambria" w:hAnsi="Cambria"/>
                <w:i/>
                <w:color w:val="808080"/>
                <w:sz w:val="19"/>
              </w:rPr>
              <w:t>samo pri prožnem terminu</w:t>
            </w:r>
          </w:p>
        </w:tc>
      </w:tr>
      <w:tr>
        <w:trPr>
          <w:cantSplit/>
        </w:trPr>
        <w:tc>
          <w:tcPr>
            <w:tcW w:type="dxa" w:w="3515"/>
            <w:vAlign w:val="center"/>
          </w:tcPr>
          <w:p>
            <w:pPr>
              <w:spacing w:after="40" w:before="40"/>
            </w:pPr>
            <w:r>
              <w:rPr>
                <w:rFonts w:ascii="Cambria" w:hAnsi="Cambria"/>
                <w:i w:val="0"/>
                <w:sz w:val="19"/>
              </w:rPr>
              <w:t>Dnevni čas zapore od – do:</w:t>
            </w:r>
          </w:p>
        </w:tc>
        <w:tc>
          <w:tcPr>
            <w:tcW w:type="dxa" w:w="5896"/>
            <w:vAlign w:val="center"/>
          </w:tcPr>
          <w:p>
            <w:pPr>
              <w:spacing w:after="40" w:before="40"/>
            </w:pPr>
            <w:r>
              <w:rPr>
                <w:rFonts w:ascii="Cambria" w:hAnsi="Cambria"/>
                <w:i/>
                <w:color w:val="808080"/>
                <w:sz w:val="19"/>
              </w:rPr>
              <w:t>npr. med 7.00 in 19.00</w:t>
            </w:r>
          </w:p>
        </w:tc>
      </w:tr>
      <w:tr>
        <w:trPr>
          <w:trHeight w:hRule="atLeast" w:val="595"/>
          <w:cantSplit/>
        </w:trPr>
        <w:tc>
          <w:tcPr>
            <w:tcW w:type="dxa" w:w="3515"/>
            <w:vAlign w:val="center"/>
          </w:tcPr>
          <w:p>
            <w:pPr>
              <w:spacing w:after="40" w:before="40"/>
            </w:pPr>
            <w:r>
              <w:rPr>
                <w:rFonts w:ascii="Cambria" w:hAnsi="Cambria"/>
                <w:i w:val="0"/>
                <w:sz w:val="19"/>
              </w:rPr>
              <w:t>Predviden obvoz:</w:t>
            </w:r>
          </w:p>
        </w:tc>
        <w:tc>
          <w:tcPr>
            <w:tcW w:type="dxa" w:w="5896"/>
            <w:vAlign w:val="center"/>
          </w:tcPr>
          <w:p>
            <w:pPr>
              <w:spacing w:after="40" w:before="40"/>
            </w:pPr>
            <w:r>
              <w:rPr>
                <w:rFonts w:ascii="Cambria" w:hAnsi="Cambria"/>
                <w:i/>
                <w:color w:val="808080"/>
                <w:sz w:val="19"/>
              </w:rPr>
              <w:t>izpolni se pri popolni zapori</w:t>
            </w:r>
          </w:p>
        </w:tc>
      </w:tr>
    </w:tbl>
    <w:p>
      <w:pPr>
        <w:spacing w:after="100"/>
      </w:pPr>
    </w:p>
    <w:p>
      <w:pPr>
        <w:keepNext/>
        <w:spacing w:after="80" w:before="0"/>
        <w:jc w:val="both"/>
      </w:pPr>
      <w:r>
        <w:rPr>
          <w:rFonts w:ascii="Cambria" w:hAnsi="Cambria"/>
          <w:b w:val="0"/>
          <w:i/>
          <w:sz w:val="16"/>
        </w:rPr>
        <w:t>Če vloga zajema več zapor (npr. pri večji prireditvi), izpolnite še spodnje tabele – obrazec omogoča do 10 zapor. V polje »Termin« vpišite fiksen ali prožen. Neizpolnjene tabele pustite prazne.</w:t>
      </w:r>
    </w:p>
    <w:tbl>
      <w:tblPr>
        <w:tblStyle w:val="TableGrid"/>
        <w:tblW w:type="auto" w:w="0"/>
        <w:tblLayout w:type="fixed"/>
        <w:tblLook w:firstColumn="1" w:firstRow="1" w:lastColumn="0" w:lastRow="0" w:noHBand="0" w:noVBand="1" w:val="04A0"/>
      </w:tblPr>
      <w:tblGrid>
        <w:gridCol w:w="1474"/>
        <w:gridCol w:w="2494"/>
        <w:gridCol w:w="1587"/>
        <w:gridCol w:w="1020"/>
        <w:gridCol w:w="1247"/>
        <w:gridCol w:w="1587"/>
      </w:tblGrid>
      <w:tr>
        <w:trPr>
          <w:cantSplit/>
        </w:trPr>
        <w:tc>
          <w:tcPr>
            <w:tcW w:type="dxa" w:w="9409"/>
            <w:gridSpan w:val="6"/>
            <w:shd w:val="clear" w:fill="F2F2F2"/>
            <w:vAlign w:val="center"/>
          </w:tcPr>
          <w:p>
            <w:pPr>
              <w:keepNext/>
              <w:spacing w:before="20" w:after="20"/>
            </w:pPr>
            <w:r>
              <w:rPr>
                <w:rFonts w:ascii="Cambria" w:hAnsi="Cambria"/>
                <w:b/>
                <w:sz w:val="15"/>
              </w:rPr>
              <w:t>ZAPORA 2</w:t>
            </w:r>
          </w:p>
        </w:tc>
      </w:tr>
      <w:tr>
        <w:trPr>
          <w:cantSplit/>
        </w:trPr>
        <w:tc>
          <w:tcPr>
            <w:tcW w:type="dxa" w:w="1474"/>
            <w:vAlign w:val="center"/>
          </w:tcPr>
          <w:p>
            <w:pPr>
              <w:keepNext/>
              <w:spacing w:before="20" w:after="20"/>
            </w:pPr>
            <w:r>
              <w:rPr>
                <w:rFonts w:ascii="Cambria" w:hAnsi="Cambria"/>
                <w:sz w:val="15"/>
              </w:rPr>
              <w:t>Občinska cesta:</w:t>
            </w:r>
          </w:p>
        </w:tc>
        <w:tc>
          <w:tcPr>
            <w:tcW w:type="dxa" w:w="2494"/>
            <w:vAlign w:val="center"/>
          </w:tcPr>
          <w:p>
            <w:pPr>
              <w:keepNext/>
            </w:pPr>
          </w:p>
        </w:tc>
        <w:tc>
          <w:tcPr>
            <w:tcW w:type="dxa" w:w="1587"/>
            <w:vAlign w:val="center"/>
          </w:tcPr>
          <w:p>
            <w:pPr>
              <w:keepNext/>
              <w:spacing w:before="20" w:after="20"/>
            </w:pPr>
            <w:r>
              <w:rPr>
                <w:rFonts w:ascii="Cambria" w:hAnsi="Cambria"/>
                <w:sz w:val="15"/>
              </w:rPr>
              <w:t>Odsek od – do km:</w:t>
            </w:r>
          </w:p>
        </w:tc>
        <w:tc>
          <w:tcPr>
            <w:tcW w:type="dxa" w:w="1020"/>
            <w:vAlign w:val="center"/>
          </w:tcPr>
          <w:p>
            <w:pPr>
              <w:keepNext/>
            </w:pPr>
          </w:p>
        </w:tc>
        <w:tc>
          <w:tcPr>
            <w:tcW w:type="dxa" w:w="1247"/>
            <w:vAlign w:val="center"/>
          </w:tcPr>
          <w:p>
            <w:pPr>
              <w:keepNext/>
              <w:spacing w:before="20" w:after="20"/>
            </w:pPr>
            <w:r>
              <w:rPr>
                <w:rFonts w:ascii="Cambria" w:hAnsi="Cambria"/>
                <w:sz w:val="15"/>
              </w:rPr>
              <w:t>Vrsta zapore:</w:t>
            </w:r>
          </w:p>
        </w:tc>
        <w:tc>
          <w:tcPr>
            <w:tcW w:type="dxa" w:w="1587"/>
            <w:vAlign w:val="center"/>
          </w:tcPr>
          <w:p>
            <w:pPr>
              <w:keepNext/>
            </w:pPr>
          </w:p>
        </w:tc>
      </w:tr>
      <w:tr>
        <w:trPr>
          <w:cantSplit/>
        </w:trPr>
        <w:tc>
          <w:tcPr>
            <w:tcW w:type="dxa" w:w="1474"/>
            <w:vAlign w:val="center"/>
          </w:tcPr>
          <w:p>
            <w:pPr>
              <w:keepNext/>
              <w:spacing w:before="20" w:after="20"/>
            </w:pPr>
            <w:r>
              <w:rPr>
                <w:rFonts w:ascii="Cambria" w:hAnsi="Cambria"/>
                <w:sz w:val="15"/>
              </w:rPr>
              <w:t>Naslov / lokacija:</w:t>
            </w:r>
          </w:p>
        </w:tc>
        <w:tc>
          <w:tcPr>
            <w:tcW w:type="dxa" w:w="2494"/>
            <w:vAlign w:val="center"/>
          </w:tcPr>
          <w:p>
            <w:pPr>
              <w:keepNext/>
            </w:pPr>
          </w:p>
        </w:tc>
        <w:tc>
          <w:tcPr>
            <w:tcW w:type="dxa" w:w="1587"/>
            <w:vAlign w:val="center"/>
          </w:tcPr>
          <w:p>
            <w:pPr>
              <w:keepNext/>
              <w:spacing w:before="20" w:after="20"/>
            </w:pPr>
            <w:r>
              <w:rPr>
                <w:rFonts w:ascii="Cambria" w:hAnsi="Cambria"/>
                <w:sz w:val="15"/>
              </w:rPr>
              <w:t>Datum od – do:</w:t>
            </w:r>
          </w:p>
        </w:tc>
        <w:tc>
          <w:tcPr>
            <w:tcW w:type="dxa" w:w="1020"/>
            <w:vAlign w:val="center"/>
          </w:tcPr>
          <w:p>
            <w:pPr>
              <w:keepNext/>
            </w:pPr>
          </w:p>
        </w:tc>
        <w:tc>
          <w:tcPr>
            <w:tcW w:type="dxa" w:w="1247"/>
            <w:vAlign w:val="center"/>
          </w:tcPr>
          <w:p>
            <w:pPr>
              <w:keepNext/>
              <w:spacing w:before="20" w:after="20"/>
            </w:pPr>
            <w:r>
              <w:rPr>
                <w:rFonts w:ascii="Cambria" w:hAnsi="Cambria"/>
                <w:sz w:val="15"/>
              </w:rPr>
              <w:t>Dnevni čas:</w:t>
            </w:r>
          </w:p>
        </w:tc>
        <w:tc>
          <w:tcPr>
            <w:tcW w:type="dxa" w:w="1587"/>
            <w:vAlign w:val="center"/>
          </w:tcPr>
          <w:p>
            <w:pPr>
              <w:keepNext/>
            </w:pPr>
          </w:p>
        </w:tc>
      </w:tr>
      <w:tr>
        <w:trPr>
          <w:cantSplit/>
        </w:trPr>
        <w:tc>
          <w:tcPr>
            <w:tcW w:type="dxa" w:w="1474"/>
            <w:vAlign w:val="center"/>
          </w:tcPr>
          <w:p>
            <w:pPr>
              <w:spacing w:before="20" w:after="20"/>
            </w:pPr>
            <w:r>
              <w:rPr>
                <w:rFonts w:ascii="Cambria" w:hAnsi="Cambria"/>
                <w:sz w:val="15"/>
              </w:rPr>
              <w:t>Termin:</w:t>
            </w:r>
          </w:p>
        </w:tc>
        <w:tc>
          <w:tcPr>
            <w:tcW w:type="dxa" w:w="2494"/>
            <w:vAlign w:val="center"/>
          </w:tcPr>
          <w:p/>
        </w:tc>
        <w:tc>
          <w:tcPr>
            <w:tcW w:type="dxa" w:w="1587"/>
            <w:vAlign w:val="center"/>
          </w:tcPr>
          <w:p>
            <w:pPr>
              <w:spacing w:before="20" w:after="20"/>
            </w:pPr>
            <w:r>
              <w:rPr>
                <w:rFonts w:ascii="Cambria" w:hAnsi="Cambria"/>
                <w:sz w:val="15"/>
              </w:rPr>
              <w:t>Št. dni v terminu:</w:t>
            </w:r>
          </w:p>
        </w:tc>
        <w:tc>
          <w:tcPr>
            <w:tcW w:type="dxa" w:w="1020"/>
            <w:vAlign w:val="center"/>
          </w:tcPr>
          <w:p/>
        </w:tc>
        <w:tc>
          <w:tcPr>
            <w:tcW w:type="dxa" w:w="1247"/>
            <w:vAlign w:val="center"/>
          </w:tcPr>
          <w:p>
            <w:pPr>
              <w:spacing w:before="20" w:after="20"/>
            </w:pPr>
            <w:r>
              <w:rPr>
                <w:rFonts w:ascii="Cambria" w:hAnsi="Cambria"/>
                <w:sz w:val="15"/>
              </w:rPr>
              <w:t>Obvoz:</w:t>
            </w:r>
          </w:p>
        </w:tc>
        <w:tc>
          <w:tcPr>
            <w:tcW w:type="dxa" w:w="1587"/>
            <w:vAlign w:val="center"/>
          </w:tcPr>
          <w:p/>
        </w:tc>
      </w:tr>
    </w:tbl>
    <w:p>
      <w:pPr>
        <w:spacing w:after="40"/>
      </w:pPr>
    </w:p>
    <w:tbl>
      <w:tblPr>
        <w:tblStyle w:val="TableGrid"/>
        <w:tblW w:type="auto" w:w="0"/>
        <w:tblLayout w:type="fixed"/>
        <w:tblLook w:firstColumn="1" w:firstRow="1" w:lastColumn="0" w:lastRow="0" w:noHBand="0" w:noVBand="1" w:val="04A0"/>
      </w:tblPr>
      <w:tblGrid>
        <w:gridCol w:w="1474"/>
        <w:gridCol w:w="2494"/>
        <w:gridCol w:w="1587"/>
        <w:gridCol w:w="1020"/>
        <w:gridCol w:w="1247"/>
        <w:gridCol w:w="1587"/>
      </w:tblGrid>
      <w:tr>
        <w:trPr>
          <w:cantSplit/>
        </w:trPr>
        <w:tc>
          <w:tcPr>
            <w:tcW w:type="dxa" w:w="9409"/>
            <w:gridSpan w:val="6"/>
            <w:shd w:val="clear" w:fill="F2F2F2"/>
            <w:vAlign w:val="center"/>
          </w:tcPr>
          <w:p>
            <w:pPr>
              <w:keepNext/>
              <w:spacing w:before="20" w:after="20"/>
            </w:pPr>
            <w:r>
              <w:rPr>
                <w:rFonts w:ascii="Cambria" w:hAnsi="Cambria"/>
                <w:b/>
                <w:sz w:val="15"/>
              </w:rPr>
              <w:t>ZAPORA 3</w:t>
            </w:r>
          </w:p>
        </w:tc>
      </w:tr>
      <w:tr>
        <w:trPr>
          <w:cantSplit/>
        </w:trPr>
        <w:tc>
          <w:tcPr>
            <w:tcW w:type="dxa" w:w="1474"/>
            <w:vAlign w:val="center"/>
          </w:tcPr>
          <w:p>
            <w:pPr>
              <w:keepNext/>
              <w:spacing w:before="20" w:after="20"/>
            </w:pPr>
            <w:r>
              <w:rPr>
                <w:rFonts w:ascii="Cambria" w:hAnsi="Cambria"/>
                <w:sz w:val="15"/>
              </w:rPr>
              <w:t>Občinska cesta:</w:t>
            </w:r>
          </w:p>
        </w:tc>
        <w:tc>
          <w:tcPr>
            <w:tcW w:type="dxa" w:w="2494"/>
            <w:vAlign w:val="center"/>
          </w:tcPr>
          <w:p>
            <w:pPr>
              <w:keepNext/>
            </w:pPr>
          </w:p>
        </w:tc>
        <w:tc>
          <w:tcPr>
            <w:tcW w:type="dxa" w:w="1587"/>
            <w:vAlign w:val="center"/>
          </w:tcPr>
          <w:p>
            <w:pPr>
              <w:keepNext/>
              <w:spacing w:before="20" w:after="20"/>
            </w:pPr>
            <w:r>
              <w:rPr>
                <w:rFonts w:ascii="Cambria" w:hAnsi="Cambria"/>
                <w:sz w:val="15"/>
              </w:rPr>
              <w:t>Odsek od – do km:</w:t>
            </w:r>
          </w:p>
        </w:tc>
        <w:tc>
          <w:tcPr>
            <w:tcW w:type="dxa" w:w="1020"/>
            <w:vAlign w:val="center"/>
          </w:tcPr>
          <w:p>
            <w:pPr>
              <w:keepNext/>
            </w:pPr>
          </w:p>
        </w:tc>
        <w:tc>
          <w:tcPr>
            <w:tcW w:type="dxa" w:w="1247"/>
            <w:vAlign w:val="center"/>
          </w:tcPr>
          <w:p>
            <w:pPr>
              <w:keepNext/>
              <w:spacing w:before="20" w:after="20"/>
            </w:pPr>
            <w:r>
              <w:rPr>
                <w:rFonts w:ascii="Cambria" w:hAnsi="Cambria"/>
                <w:sz w:val="15"/>
              </w:rPr>
              <w:t>Vrsta zapore:</w:t>
            </w:r>
          </w:p>
        </w:tc>
        <w:tc>
          <w:tcPr>
            <w:tcW w:type="dxa" w:w="1587"/>
            <w:vAlign w:val="center"/>
          </w:tcPr>
          <w:p>
            <w:pPr>
              <w:keepNext/>
            </w:pPr>
          </w:p>
        </w:tc>
      </w:tr>
      <w:tr>
        <w:trPr>
          <w:cantSplit/>
        </w:trPr>
        <w:tc>
          <w:tcPr>
            <w:tcW w:type="dxa" w:w="1474"/>
            <w:vAlign w:val="center"/>
          </w:tcPr>
          <w:p>
            <w:pPr>
              <w:keepNext/>
              <w:spacing w:before="20" w:after="20"/>
            </w:pPr>
            <w:r>
              <w:rPr>
                <w:rFonts w:ascii="Cambria" w:hAnsi="Cambria"/>
                <w:sz w:val="15"/>
              </w:rPr>
              <w:t>Naslov / lokacija:</w:t>
            </w:r>
          </w:p>
        </w:tc>
        <w:tc>
          <w:tcPr>
            <w:tcW w:type="dxa" w:w="2494"/>
            <w:vAlign w:val="center"/>
          </w:tcPr>
          <w:p>
            <w:pPr>
              <w:keepNext/>
            </w:pPr>
          </w:p>
        </w:tc>
        <w:tc>
          <w:tcPr>
            <w:tcW w:type="dxa" w:w="1587"/>
            <w:vAlign w:val="center"/>
          </w:tcPr>
          <w:p>
            <w:pPr>
              <w:keepNext/>
              <w:spacing w:before="20" w:after="20"/>
            </w:pPr>
            <w:r>
              <w:rPr>
                <w:rFonts w:ascii="Cambria" w:hAnsi="Cambria"/>
                <w:sz w:val="15"/>
              </w:rPr>
              <w:t>Datum od – do:</w:t>
            </w:r>
          </w:p>
        </w:tc>
        <w:tc>
          <w:tcPr>
            <w:tcW w:type="dxa" w:w="1020"/>
            <w:vAlign w:val="center"/>
          </w:tcPr>
          <w:p>
            <w:pPr>
              <w:keepNext/>
            </w:pPr>
          </w:p>
        </w:tc>
        <w:tc>
          <w:tcPr>
            <w:tcW w:type="dxa" w:w="1247"/>
            <w:vAlign w:val="center"/>
          </w:tcPr>
          <w:p>
            <w:pPr>
              <w:keepNext/>
              <w:spacing w:before="20" w:after="20"/>
            </w:pPr>
            <w:r>
              <w:rPr>
                <w:rFonts w:ascii="Cambria" w:hAnsi="Cambria"/>
                <w:sz w:val="15"/>
              </w:rPr>
              <w:t>Dnevni čas:</w:t>
            </w:r>
          </w:p>
        </w:tc>
        <w:tc>
          <w:tcPr>
            <w:tcW w:type="dxa" w:w="1587"/>
            <w:vAlign w:val="center"/>
          </w:tcPr>
          <w:p>
            <w:pPr>
              <w:keepNext/>
            </w:pPr>
          </w:p>
        </w:tc>
      </w:tr>
      <w:tr>
        <w:trPr>
          <w:cantSplit/>
        </w:trPr>
        <w:tc>
          <w:tcPr>
            <w:tcW w:type="dxa" w:w="1474"/>
            <w:vAlign w:val="center"/>
          </w:tcPr>
          <w:p>
            <w:pPr>
              <w:spacing w:before="20" w:after="20"/>
            </w:pPr>
            <w:r>
              <w:rPr>
                <w:rFonts w:ascii="Cambria" w:hAnsi="Cambria"/>
                <w:sz w:val="15"/>
              </w:rPr>
              <w:t>Termin:</w:t>
            </w:r>
          </w:p>
        </w:tc>
        <w:tc>
          <w:tcPr>
            <w:tcW w:type="dxa" w:w="2494"/>
            <w:vAlign w:val="center"/>
          </w:tcPr>
          <w:p/>
        </w:tc>
        <w:tc>
          <w:tcPr>
            <w:tcW w:type="dxa" w:w="1587"/>
            <w:vAlign w:val="center"/>
          </w:tcPr>
          <w:p>
            <w:pPr>
              <w:spacing w:before="20" w:after="20"/>
            </w:pPr>
            <w:r>
              <w:rPr>
                <w:rFonts w:ascii="Cambria" w:hAnsi="Cambria"/>
                <w:sz w:val="15"/>
              </w:rPr>
              <w:t>Št. dni v terminu:</w:t>
            </w:r>
          </w:p>
        </w:tc>
        <w:tc>
          <w:tcPr>
            <w:tcW w:type="dxa" w:w="1020"/>
            <w:vAlign w:val="center"/>
          </w:tcPr>
          <w:p/>
        </w:tc>
        <w:tc>
          <w:tcPr>
            <w:tcW w:type="dxa" w:w="1247"/>
            <w:vAlign w:val="center"/>
          </w:tcPr>
          <w:p>
            <w:pPr>
              <w:spacing w:before="20" w:after="20"/>
            </w:pPr>
            <w:r>
              <w:rPr>
                <w:rFonts w:ascii="Cambria" w:hAnsi="Cambria"/>
                <w:sz w:val="15"/>
              </w:rPr>
              <w:t>Obvoz:</w:t>
            </w:r>
          </w:p>
        </w:tc>
        <w:tc>
          <w:tcPr>
            <w:tcW w:type="dxa" w:w="1587"/>
            <w:vAlign w:val="center"/>
          </w:tcPr>
          <w:p/>
        </w:tc>
      </w:tr>
    </w:tbl>
    <w:p>
      <w:pPr>
        <w:spacing w:after="40"/>
      </w:pPr>
    </w:p>
    <w:tbl>
      <w:tblPr>
        <w:tblStyle w:val="TableGrid"/>
        <w:tblW w:type="auto" w:w="0"/>
        <w:tblLayout w:type="fixed"/>
        <w:tblLook w:firstColumn="1" w:firstRow="1" w:lastColumn="0" w:lastRow="0" w:noHBand="0" w:noVBand="1" w:val="04A0"/>
      </w:tblPr>
      <w:tblGrid>
        <w:gridCol w:w="1474"/>
        <w:gridCol w:w="2494"/>
        <w:gridCol w:w="1587"/>
        <w:gridCol w:w="1020"/>
        <w:gridCol w:w="1247"/>
        <w:gridCol w:w="1587"/>
      </w:tblGrid>
      <w:tr>
        <w:trPr>
          <w:cantSplit/>
        </w:trPr>
        <w:tc>
          <w:tcPr>
            <w:tcW w:type="dxa" w:w="9409"/>
            <w:gridSpan w:val="6"/>
            <w:shd w:val="clear" w:fill="F2F2F2"/>
            <w:vAlign w:val="center"/>
          </w:tcPr>
          <w:p>
            <w:pPr>
              <w:keepNext/>
              <w:spacing w:before="20" w:after="20"/>
            </w:pPr>
            <w:r>
              <w:rPr>
                <w:rFonts w:ascii="Cambria" w:hAnsi="Cambria"/>
                <w:b/>
                <w:sz w:val="15"/>
              </w:rPr>
              <w:t>ZAPORA 4</w:t>
            </w:r>
          </w:p>
        </w:tc>
      </w:tr>
      <w:tr>
        <w:trPr>
          <w:cantSplit/>
        </w:trPr>
        <w:tc>
          <w:tcPr>
            <w:tcW w:type="dxa" w:w="1474"/>
            <w:vAlign w:val="center"/>
          </w:tcPr>
          <w:p>
            <w:pPr>
              <w:keepNext/>
              <w:spacing w:before="20" w:after="20"/>
            </w:pPr>
            <w:r>
              <w:rPr>
                <w:rFonts w:ascii="Cambria" w:hAnsi="Cambria"/>
                <w:sz w:val="15"/>
              </w:rPr>
              <w:t>Občinska cesta:</w:t>
            </w:r>
          </w:p>
        </w:tc>
        <w:tc>
          <w:tcPr>
            <w:tcW w:type="dxa" w:w="2494"/>
            <w:vAlign w:val="center"/>
          </w:tcPr>
          <w:p>
            <w:pPr>
              <w:keepNext/>
            </w:pPr>
          </w:p>
        </w:tc>
        <w:tc>
          <w:tcPr>
            <w:tcW w:type="dxa" w:w="1587"/>
            <w:vAlign w:val="center"/>
          </w:tcPr>
          <w:p>
            <w:pPr>
              <w:keepNext/>
              <w:spacing w:before="20" w:after="20"/>
            </w:pPr>
            <w:r>
              <w:rPr>
                <w:rFonts w:ascii="Cambria" w:hAnsi="Cambria"/>
                <w:sz w:val="15"/>
              </w:rPr>
              <w:t>Odsek od – do km:</w:t>
            </w:r>
          </w:p>
        </w:tc>
        <w:tc>
          <w:tcPr>
            <w:tcW w:type="dxa" w:w="1020"/>
            <w:vAlign w:val="center"/>
          </w:tcPr>
          <w:p>
            <w:pPr>
              <w:keepNext/>
            </w:pPr>
          </w:p>
        </w:tc>
        <w:tc>
          <w:tcPr>
            <w:tcW w:type="dxa" w:w="1247"/>
            <w:vAlign w:val="center"/>
          </w:tcPr>
          <w:p>
            <w:pPr>
              <w:keepNext/>
              <w:spacing w:before="20" w:after="20"/>
            </w:pPr>
            <w:r>
              <w:rPr>
                <w:rFonts w:ascii="Cambria" w:hAnsi="Cambria"/>
                <w:sz w:val="15"/>
              </w:rPr>
              <w:t>Vrsta zapore:</w:t>
            </w:r>
          </w:p>
        </w:tc>
        <w:tc>
          <w:tcPr>
            <w:tcW w:type="dxa" w:w="1587"/>
            <w:vAlign w:val="center"/>
          </w:tcPr>
          <w:p>
            <w:pPr>
              <w:keepNext/>
            </w:pPr>
          </w:p>
        </w:tc>
      </w:tr>
      <w:tr>
        <w:trPr>
          <w:cantSplit/>
        </w:trPr>
        <w:tc>
          <w:tcPr>
            <w:tcW w:type="dxa" w:w="1474"/>
            <w:vAlign w:val="center"/>
          </w:tcPr>
          <w:p>
            <w:pPr>
              <w:keepNext/>
              <w:spacing w:before="20" w:after="20"/>
            </w:pPr>
            <w:r>
              <w:rPr>
                <w:rFonts w:ascii="Cambria" w:hAnsi="Cambria"/>
                <w:sz w:val="15"/>
              </w:rPr>
              <w:t>Naslov / lokacija:</w:t>
            </w:r>
          </w:p>
        </w:tc>
        <w:tc>
          <w:tcPr>
            <w:tcW w:type="dxa" w:w="2494"/>
            <w:vAlign w:val="center"/>
          </w:tcPr>
          <w:p>
            <w:pPr>
              <w:keepNext/>
            </w:pPr>
          </w:p>
        </w:tc>
        <w:tc>
          <w:tcPr>
            <w:tcW w:type="dxa" w:w="1587"/>
            <w:vAlign w:val="center"/>
          </w:tcPr>
          <w:p>
            <w:pPr>
              <w:keepNext/>
              <w:spacing w:before="20" w:after="20"/>
            </w:pPr>
            <w:r>
              <w:rPr>
                <w:rFonts w:ascii="Cambria" w:hAnsi="Cambria"/>
                <w:sz w:val="15"/>
              </w:rPr>
              <w:t>Datum od – do:</w:t>
            </w:r>
          </w:p>
        </w:tc>
        <w:tc>
          <w:tcPr>
            <w:tcW w:type="dxa" w:w="1020"/>
            <w:vAlign w:val="center"/>
          </w:tcPr>
          <w:p>
            <w:pPr>
              <w:keepNext/>
            </w:pPr>
          </w:p>
        </w:tc>
        <w:tc>
          <w:tcPr>
            <w:tcW w:type="dxa" w:w="1247"/>
            <w:vAlign w:val="center"/>
          </w:tcPr>
          <w:p>
            <w:pPr>
              <w:keepNext/>
              <w:spacing w:before="20" w:after="20"/>
            </w:pPr>
            <w:r>
              <w:rPr>
                <w:rFonts w:ascii="Cambria" w:hAnsi="Cambria"/>
                <w:sz w:val="15"/>
              </w:rPr>
              <w:t>Dnevni čas:</w:t>
            </w:r>
          </w:p>
        </w:tc>
        <w:tc>
          <w:tcPr>
            <w:tcW w:type="dxa" w:w="1587"/>
            <w:vAlign w:val="center"/>
          </w:tcPr>
          <w:p>
            <w:pPr>
              <w:keepNext/>
            </w:pPr>
          </w:p>
        </w:tc>
      </w:tr>
      <w:tr>
        <w:trPr>
          <w:cantSplit/>
        </w:trPr>
        <w:tc>
          <w:tcPr>
            <w:tcW w:type="dxa" w:w="1474"/>
            <w:vAlign w:val="center"/>
          </w:tcPr>
          <w:p>
            <w:pPr>
              <w:spacing w:before="20" w:after="20"/>
            </w:pPr>
            <w:r>
              <w:rPr>
                <w:rFonts w:ascii="Cambria" w:hAnsi="Cambria"/>
                <w:sz w:val="15"/>
              </w:rPr>
              <w:t>Termin:</w:t>
            </w:r>
          </w:p>
        </w:tc>
        <w:tc>
          <w:tcPr>
            <w:tcW w:type="dxa" w:w="2494"/>
            <w:vAlign w:val="center"/>
          </w:tcPr>
          <w:p/>
        </w:tc>
        <w:tc>
          <w:tcPr>
            <w:tcW w:type="dxa" w:w="1587"/>
            <w:vAlign w:val="center"/>
          </w:tcPr>
          <w:p>
            <w:pPr>
              <w:spacing w:before="20" w:after="20"/>
            </w:pPr>
            <w:r>
              <w:rPr>
                <w:rFonts w:ascii="Cambria" w:hAnsi="Cambria"/>
                <w:sz w:val="15"/>
              </w:rPr>
              <w:t>Št. dni v terminu:</w:t>
            </w:r>
          </w:p>
        </w:tc>
        <w:tc>
          <w:tcPr>
            <w:tcW w:type="dxa" w:w="1020"/>
            <w:vAlign w:val="center"/>
          </w:tcPr>
          <w:p/>
        </w:tc>
        <w:tc>
          <w:tcPr>
            <w:tcW w:type="dxa" w:w="1247"/>
            <w:vAlign w:val="center"/>
          </w:tcPr>
          <w:p>
            <w:pPr>
              <w:spacing w:before="20" w:after="20"/>
            </w:pPr>
            <w:r>
              <w:rPr>
                <w:rFonts w:ascii="Cambria" w:hAnsi="Cambria"/>
                <w:sz w:val="15"/>
              </w:rPr>
              <w:t>Obvoz:</w:t>
            </w:r>
          </w:p>
        </w:tc>
        <w:tc>
          <w:tcPr>
            <w:tcW w:type="dxa" w:w="1587"/>
            <w:vAlign w:val="center"/>
          </w:tcPr>
          <w:p/>
        </w:tc>
      </w:tr>
    </w:tbl>
    <w:p>
      <w:pPr>
        <w:spacing w:after="40"/>
      </w:pPr>
    </w:p>
    <w:tbl>
      <w:tblPr>
        <w:tblStyle w:val="TableGrid"/>
        <w:tblW w:type="auto" w:w="0"/>
        <w:tblLayout w:type="fixed"/>
        <w:tblLook w:firstColumn="1" w:firstRow="1" w:lastColumn="0" w:lastRow="0" w:noHBand="0" w:noVBand="1" w:val="04A0"/>
      </w:tblPr>
      <w:tblGrid>
        <w:gridCol w:w="1474"/>
        <w:gridCol w:w="2494"/>
        <w:gridCol w:w="1587"/>
        <w:gridCol w:w="1020"/>
        <w:gridCol w:w="1247"/>
        <w:gridCol w:w="1587"/>
      </w:tblGrid>
      <w:tr>
        <w:trPr>
          <w:cantSplit/>
        </w:trPr>
        <w:tc>
          <w:tcPr>
            <w:tcW w:type="dxa" w:w="9409"/>
            <w:gridSpan w:val="6"/>
            <w:shd w:val="clear" w:fill="F2F2F2"/>
            <w:vAlign w:val="center"/>
          </w:tcPr>
          <w:p>
            <w:pPr>
              <w:keepNext/>
              <w:spacing w:before="20" w:after="20"/>
            </w:pPr>
            <w:r>
              <w:rPr>
                <w:rFonts w:ascii="Cambria" w:hAnsi="Cambria"/>
                <w:b/>
                <w:sz w:val="15"/>
              </w:rPr>
              <w:t>ZAPORA 5</w:t>
            </w:r>
          </w:p>
        </w:tc>
      </w:tr>
      <w:tr>
        <w:trPr>
          <w:cantSplit/>
        </w:trPr>
        <w:tc>
          <w:tcPr>
            <w:tcW w:type="dxa" w:w="1474"/>
            <w:vAlign w:val="center"/>
          </w:tcPr>
          <w:p>
            <w:pPr>
              <w:keepNext/>
              <w:spacing w:before="20" w:after="20"/>
            </w:pPr>
            <w:r>
              <w:rPr>
                <w:rFonts w:ascii="Cambria" w:hAnsi="Cambria"/>
                <w:sz w:val="15"/>
              </w:rPr>
              <w:t>Občinska cesta:</w:t>
            </w:r>
          </w:p>
        </w:tc>
        <w:tc>
          <w:tcPr>
            <w:tcW w:type="dxa" w:w="2494"/>
            <w:vAlign w:val="center"/>
          </w:tcPr>
          <w:p>
            <w:pPr>
              <w:keepNext/>
            </w:pPr>
          </w:p>
        </w:tc>
        <w:tc>
          <w:tcPr>
            <w:tcW w:type="dxa" w:w="1587"/>
            <w:vAlign w:val="center"/>
          </w:tcPr>
          <w:p>
            <w:pPr>
              <w:keepNext/>
              <w:spacing w:before="20" w:after="20"/>
            </w:pPr>
            <w:r>
              <w:rPr>
                <w:rFonts w:ascii="Cambria" w:hAnsi="Cambria"/>
                <w:sz w:val="15"/>
              </w:rPr>
              <w:t>Odsek od – do km:</w:t>
            </w:r>
          </w:p>
        </w:tc>
        <w:tc>
          <w:tcPr>
            <w:tcW w:type="dxa" w:w="1020"/>
            <w:vAlign w:val="center"/>
          </w:tcPr>
          <w:p>
            <w:pPr>
              <w:keepNext/>
            </w:pPr>
          </w:p>
        </w:tc>
        <w:tc>
          <w:tcPr>
            <w:tcW w:type="dxa" w:w="1247"/>
            <w:vAlign w:val="center"/>
          </w:tcPr>
          <w:p>
            <w:pPr>
              <w:keepNext/>
              <w:spacing w:before="20" w:after="20"/>
            </w:pPr>
            <w:r>
              <w:rPr>
                <w:rFonts w:ascii="Cambria" w:hAnsi="Cambria"/>
                <w:sz w:val="15"/>
              </w:rPr>
              <w:t>Vrsta zapore:</w:t>
            </w:r>
          </w:p>
        </w:tc>
        <w:tc>
          <w:tcPr>
            <w:tcW w:type="dxa" w:w="1587"/>
            <w:vAlign w:val="center"/>
          </w:tcPr>
          <w:p>
            <w:pPr>
              <w:keepNext/>
            </w:pPr>
          </w:p>
        </w:tc>
      </w:tr>
      <w:tr>
        <w:trPr>
          <w:cantSplit/>
        </w:trPr>
        <w:tc>
          <w:tcPr>
            <w:tcW w:type="dxa" w:w="1474"/>
            <w:vAlign w:val="center"/>
          </w:tcPr>
          <w:p>
            <w:pPr>
              <w:keepNext/>
              <w:spacing w:before="20" w:after="20"/>
            </w:pPr>
            <w:r>
              <w:rPr>
                <w:rFonts w:ascii="Cambria" w:hAnsi="Cambria"/>
                <w:sz w:val="15"/>
              </w:rPr>
              <w:t>Naslov / lokacija:</w:t>
            </w:r>
          </w:p>
        </w:tc>
        <w:tc>
          <w:tcPr>
            <w:tcW w:type="dxa" w:w="2494"/>
            <w:vAlign w:val="center"/>
          </w:tcPr>
          <w:p>
            <w:pPr>
              <w:keepNext/>
            </w:pPr>
          </w:p>
        </w:tc>
        <w:tc>
          <w:tcPr>
            <w:tcW w:type="dxa" w:w="1587"/>
            <w:vAlign w:val="center"/>
          </w:tcPr>
          <w:p>
            <w:pPr>
              <w:keepNext/>
              <w:spacing w:before="20" w:after="20"/>
            </w:pPr>
            <w:r>
              <w:rPr>
                <w:rFonts w:ascii="Cambria" w:hAnsi="Cambria"/>
                <w:sz w:val="15"/>
              </w:rPr>
              <w:t>Datum od – do:</w:t>
            </w:r>
          </w:p>
        </w:tc>
        <w:tc>
          <w:tcPr>
            <w:tcW w:type="dxa" w:w="1020"/>
            <w:vAlign w:val="center"/>
          </w:tcPr>
          <w:p>
            <w:pPr>
              <w:keepNext/>
            </w:pPr>
          </w:p>
        </w:tc>
        <w:tc>
          <w:tcPr>
            <w:tcW w:type="dxa" w:w="1247"/>
            <w:vAlign w:val="center"/>
          </w:tcPr>
          <w:p>
            <w:pPr>
              <w:keepNext/>
              <w:spacing w:before="20" w:after="20"/>
            </w:pPr>
            <w:r>
              <w:rPr>
                <w:rFonts w:ascii="Cambria" w:hAnsi="Cambria"/>
                <w:sz w:val="15"/>
              </w:rPr>
              <w:t>Dnevni čas:</w:t>
            </w:r>
          </w:p>
        </w:tc>
        <w:tc>
          <w:tcPr>
            <w:tcW w:type="dxa" w:w="1587"/>
            <w:vAlign w:val="center"/>
          </w:tcPr>
          <w:p>
            <w:pPr>
              <w:keepNext/>
            </w:pPr>
          </w:p>
        </w:tc>
      </w:tr>
      <w:tr>
        <w:trPr>
          <w:cantSplit/>
        </w:trPr>
        <w:tc>
          <w:tcPr>
            <w:tcW w:type="dxa" w:w="1474"/>
            <w:vAlign w:val="center"/>
          </w:tcPr>
          <w:p>
            <w:pPr>
              <w:spacing w:before="20" w:after="20"/>
            </w:pPr>
            <w:r>
              <w:rPr>
                <w:rFonts w:ascii="Cambria" w:hAnsi="Cambria"/>
                <w:sz w:val="15"/>
              </w:rPr>
              <w:t>Termin:</w:t>
            </w:r>
          </w:p>
        </w:tc>
        <w:tc>
          <w:tcPr>
            <w:tcW w:type="dxa" w:w="2494"/>
            <w:vAlign w:val="center"/>
          </w:tcPr>
          <w:p/>
        </w:tc>
        <w:tc>
          <w:tcPr>
            <w:tcW w:type="dxa" w:w="1587"/>
            <w:vAlign w:val="center"/>
          </w:tcPr>
          <w:p>
            <w:pPr>
              <w:spacing w:before="20" w:after="20"/>
            </w:pPr>
            <w:r>
              <w:rPr>
                <w:rFonts w:ascii="Cambria" w:hAnsi="Cambria"/>
                <w:sz w:val="15"/>
              </w:rPr>
              <w:t>Št. dni v terminu:</w:t>
            </w:r>
          </w:p>
        </w:tc>
        <w:tc>
          <w:tcPr>
            <w:tcW w:type="dxa" w:w="1020"/>
            <w:vAlign w:val="center"/>
          </w:tcPr>
          <w:p/>
        </w:tc>
        <w:tc>
          <w:tcPr>
            <w:tcW w:type="dxa" w:w="1247"/>
            <w:vAlign w:val="center"/>
          </w:tcPr>
          <w:p>
            <w:pPr>
              <w:spacing w:before="20" w:after="20"/>
            </w:pPr>
            <w:r>
              <w:rPr>
                <w:rFonts w:ascii="Cambria" w:hAnsi="Cambria"/>
                <w:sz w:val="15"/>
              </w:rPr>
              <w:t>Obvoz:</w:t>
            </w:r>
          </w:p>
        </w:tc>
        <w:tc>
          <w:tcPr>
            <w:tcW w:type="dxa" w:w="1587"/>
            <w:vAlign w:val="center"/>
          </w:tcPr>
          <w:p/>
        </w:tc>
      </w:tr>
    </w:tbl>
    <w:p>
      <w:pPr>
        <w:spacing w:after="40"/>
      </w:pPr>
    </w:p>
    <w:tbl>
      <w:tblPr>
        <w:tblStyle w:val="TableGrid"/>
        <w:tblW w:type="auto" w:w="0"/>
        <w:tblLayout w:type="fixed"/>
        <w:tblLook w:firstColumn="1" w:firstRow="1" w:lastColumn="0" w:lastRow="0" w:noHBand="0" w:noVBand="1" w:val="04A0"/>
      </w:tblPr>
      <w:tblGrid>
        <w:gridCol w:w="1474"/>
        <w:gridCol w:w="2494"/>
        <w:gridCol w:w="1587"/>
        <w:gridCol w:w="1020"/>
        <w:gridCol w:w="1247"/>
        <w:gridCol w:w="1587"/>
      </w:tblGrid>
      <w:tr>
        <w:trPr>
          <w:cantSplit/>
        </w:trPr>
        <w:tc>
          <w:tcPr>
            <w:tcW w:type="dxa" w:w="9409"/>
            <w:gridSpan w:val="6"/>
            <w:shd w:val="clear" w:fill="F2F2F2"/>
            <w:vAlign w:val="center"/>
          </w:tcPr>
          <w:p>
            <w:pPr>
              <w:keepNext/>
              <w:spacing w:before="20" w:after="20"/>
            </w:pPr>
            <w:r>
              <w:rPr>
                <w:rFonts w:ascii="Cambria" w:hAnsi="Cambria"/>
                <w:b/>
                <w:sz w:val="15"/>
              </w:rPr>
              <w:t>ZAPORA 6</w:t>
            </w:r>
          </w:p>
        </w:tc>
      </w:tr>
      <w:tr>
        <w:trPr>
          <w:cantSplit/>
        </w:trPr>
        <w:tc>
          <w:tcPr>
            <w:tcW w:type="dxa" w:w="1474"/>
            <w:vAlign w:val="center"/>
          </w:tcPr>
          <w:p>
            <w:pPr>
              <w:keepNext/>
              <w:spacing w:before="20" w:after="20"/>
            </w:pPr>
            <w:r>
              <w:rPr>
                <w:rFonts w:ascii="Cambria" w:hAnsi="Cambria"/>
                <w:sz w:val="15"/>
              </w:rPr>
              <w:t>Občinska cesta:</w:t>
            </w:r>
          </w:p>
        </w:tc>
        <w:tc>
          <w:tcPr>
            <w:tcW w:type="dxa" w:w="2494"/>
            <w:vAlign w:val="center"/>
          </w:tcPr>
          <w:p>
            <w:pPr>
              <w:keepNext/>
            </w:pPr>
          </w:p>
        </w:tc>
        <w:tc>
          <w:tcPr>
            <w:tcW w:type="dxa" w:w="1587"/>
            <w:vAlign w:val="center"/>
          </w:tcPr>
          <w:p>
            <w:pPr>
              <w:keepNext/>
              <w:spacing w:before="20" w:after="20"/>
            </w:pPr>
            <w:r>
              <w:rPr>
                <w:rFonts w:ascii="Cambria" w:hAnsi="Cambria"/>
                <w:sz w:val="15"/>
              </w:rPr>
              <w:t>Odsek od – do km:</w:t>
            </w:r>
          </w:p>
        </w:tc>
        <w:tc>
          <w:tcPr>
            <w:tcW w:type="dxa" w:w="1020"/>
            <w:vAlign w:val="center"/>
          </w:tcPr>
          <w:p>
            <w:pPr>
              <w:keepNext/>
            </w:pPr>
          </w:p>
        </w:tc>
        <w:tc>
          <w:tcPr>
            <w:tcW w:type="dxa" w:w="1247"/>
            <w:vAlign w:val="center"/>
          </w:tcPr>
          <w:p>
            <w:pPr>
              <w:keepNext/>
              <w:spacing w:before="20" w:after="20"/>
            </w:pPr>
            <w:r>
              <w:rPr>
                <w:rFonts w:ascii="Cambria" w:hAnsi="Cambria"/>
                <w:sz w:val="15"/>
              </w:rPr>
              <w:t>Vrsta zapore:</w:t>
            </w:r>
          </w:p>
        </w:tc>
        <w:tc>
          <w:tcPr>
            <w:tcW w:type="dxa" w:w="1587"/>
            <w:vAlign w:val="center"/>
          </w:tcPr>
          <w:p>
            <w:pPr>
              <w:keepNext/>
            </w:pPr>
          </w:p>
        </w:tc>
      </w:tr>
      <w:tr>
        <w:trPr>
          <w:cantSplit/>
        </w:trPr>
        <w:tc>
          <w:tcPr>
            <w:tcW w:type="dxa" w:w="1474"/>
            <w:vAlign w:val="center"/>
          </w:tcPr>
          <w:p>
            <w:pPr>
              <w:keepNext/>
              <w:spacing w:before="20" w:after="20"/>
            </w:pPr>
            <w:r>
              <w:rPr>
                <w:rFonts w:ascii="Cambria" w:hAnsi="Cambria"/>
                <w:sz w:val="15"/>
              </w:rPr>
              <w:t>Naslov / lokacija:</w:t>
            </w:r>
          </w:p>
        </w:tc>
        <w:tc>
          <w:tcPr>
            <w:tcW w:type="dxa" w:w="2494"/>
            <w:vAlign w:val="center"/>
          </w:tcPr>
          <w:p>
            <w:pPr>
              <w:keepNext/>
            </w:pPr>
          </w:p>
        </w:tc>
        <w:tc>
          <w:tcPr>
            <w:tcW w:type="dxa" w:w="1587"/>
            <w:vAlign w:val="center"/>
          </w:tcPr>
          <w:p>
            <w:pPr>
              <w:keepNext/>
              <w:spacing w:before="20" w:after="20"/>
            </w:pPr>
            <w:r>
              <w:rPr>
                <w:rFonts w:ascii="Cambria" w:hAnsi="Cambria"/>
                <w:sz w:val="15"/>
              </w:rPr>
              <w:t>Datum od – do:</w:t>
            </w:r>
          </w:p>
        </w:tc>
        <w:tc>
          <w:tcPr>
            <w:tcW w:type="dxa" w:w="1020"/>
            <w:vAlign w:val="center"/>
          </w:tcPr>
          <w:p>
            <w:pPr>
              <w:keepNext/>
            </w:pPr>
          </w:p>
        </w:tc>
        <w:tc>
          <w:tcPr>
            <w:tcW w:type="dxa" w:w="1247"/>
            <w:vAlign w:val="center"/>
          </w:tcPr>
          <w:p>
            <w:pPr>
              <w:keepNext/>
              <w:spacing w:before="20" w:after="20"/>
            </w:pPr>
            <w:r>
              <w:rPr>
                <w:rFonts w:ascii="Cambria" w:hAnsi="Cambria"/>
                <w:sz w:val="15"/>
              </w:rPr>
              <w:t>Dnevni čas:</w:t>
            </w:r>
          </w:p>
        </w:tc>
        <w:tc>
          <w:tcPr>
            <w:tcW w:type="dxa" w:w="1587"/>
            <w:vAlign w:val="center"/>
          </w:tcPr>
          <w:p>
            <w:pPr>
              <w:keepNext/>
            </w:pPr>
          </w:p>
        </w:tc>
      </w:tr>
      <w:tr>
        <w:trPr>
          <w:cantSplit/>
        </w:trPr>
        <w:tc>
          <w:tcPr>
            <w:tcW w:type="dxa" w:w="1474"/>
            <w:vAlign w:val="center"/>
          </w:tcPr>
          <w:p>
            <w:pPr>
              <w:spacing w:before="20" w:after="20"/>
            </w:pPr>
            <w:r>
              <w:rPr>
                <w:rFonts w:ascii="Cambria" w:hAnsi="Cambria"/>
                <w:sz w:val="15"/>
              </w:rPr>
              <w:t>Termin:</w:t>
            </w:r>
          </w:p>
        </w:tc>
        <w:tc>
          <w:tcPr>
            <w:tcW w:type="dxa" w:w="2494"/>
            <w:vAlign w:val="center"/>
          </w:tcPr>
          <w:p/>
        </w:tc>
        <w:tc>
          <w:tcPr>
            <w:tcW w:type="dxa" w:w="1587"/>
            <w:vAlign w:val="center"/>
          </w:tcPr>
          <w:p>
            <w:pPr>
              <w:spacing w:before="20" w:after="20"/>
            </w:pPr>
            <w:r>
              <w:rPr>
                <w:rFonts w:ascii="Cambria" w:hAnsi="Cambria"/>
                <w:sz w:val="15"/>
              </w:rPr>
              <w:t>Št. dni v terminu:</w:t>
            </w:r>
          </w:p>
        </w:tc>
        <w:tc>
          <w:tcPr>
            <w:tcW w:type="dxa" w:w="1020"/>
            <w:vAlign w:val="center"/>
          </w:tcPr>
          <w:p/>
        </w:tc>
        <w:tc>
          <w:tcPr>
            <w:tcW w:type="dxa" w:w="1247"/>
            <w:vAlign w:val="center"/>
          </w:tcPr>
          <w:p>
            <w:pPr>
              <w:spacing w:before="20" w:after="20"/>
            </w:pPr>
            <w:r>
              <w:rPr>
                <w:rFonts w:ascii="Cambria" w:hAnsi="Cambria"/>
                <w:sz w:val="15"/>
              </w:rPr>
              <w:t>Obvoz:</w:t>
            </w:r>
          </w:p>
        </w:tc>
        <w:tc>
          <w:tcPr>
            <w:tcW w:type="dxa" w:w="1587"/>
            <w:vAlign w:val="center"/>
          </w:tcPr>
          <w:p/>
        </w:tc>
      </w:tr>
    </w:tbl>
    <w:p>
      <w:pPr>
        <w:spacing w:after="40"/>
      </w:pPr>
    </w:p>
    <w:tbl>
      <w:tblPr>
        <w:tblStyle w:val="TableGrid"/>
        <w:tblW w:type="auto" w:w="0"/>
        <w:tblLayout w:type="fixed"/>
        <w:tblLook w:firstColumn="1" w:firstRow="1" w:lastColumn="0" w:lastRow="0" w:noHBand="0" w:noVBand="1" w:val="04A0"/>
      </w:tblPr>
      <w:tblGrid>
        <w:gridCol w:w="1474"/>
        <w:gridCol w:w="2494"/>
        <w:gridCol w:w="1587"/>
        <w:gridCol w:w="1020"/>
        <w:gridCol w:w="1247"/>
        <w:gridCol w:w="1587"/>
      </w:tblGrid>
      <w:tr>
        <w:trPr>
          <w:cantSplit/>
        </w:trPr>
        <w:tc>
          <w:tcPr>
            <w:tcW w:type="dxa" w:w="9409"/>
            <w:gridSpan w:val="6"/>
            <w:shd w:val="clear" w:fill="F2F2F2"/>
            <w:vAlign w:val="center"/>
          </w:tcPr>
          <w:p>
            <w:pPr>
              <w:keepNext/>
              <w:spacing w:before="20" w:after="20"/>
            </w:pPr>
            <w:r>
              <w:rPr>
                <w:rFonts w:ascii="Cambria" w:hAnsi="Cambria"/>
                <w:b/>
                <w:sz w:val="15"/>
              </w:rPr>
              <w:t>ZAPORA 7</w:t>
            </w:r>
          </w:p>
        </w:tc>
      </w:tr>
      <w:tr>
        <w:trPr>
          <w:cantSplit/>
        </w:trPr>
        <w:tc>
          <w:tcPr>
            <w:tcW w:type="dxa" w:w="1474"/>
            <w:vAlign w:val="center"/>
          </w:tcPr>
          <w:p>
            <w:pPr>
              <w:keepNext/>
              <w:spacing w:before="20" w:after="20"/>
            </w:pPr>
            <w:r>
              <w:rPr>
                <w:rFonts w:ascii="Cambria" w:hAnsi="Cambria"/>
                <w:sz w:val="15"/>
              </w:rPr>
              <w:t>Občinska cesta:</w:t>
            </w:r>
          </w:p>
        </w:tc>
        <w:tc>
          <w:tcPr>
            <w:tcW w:type="dxa" w:w="2494"/>
            <w:vAlign w:val="center"/>
          </w:tcPr>
          <w:p>
            <w:pPr>
              <w:keepNext/>
            </w:pPr>
          </w:p>
        </w:tc>
        <w:tc>
          <w:tcPr>
            <w:tcW w:type="dxa" w:w="1587"/>
            <w:vAlign w:val="center"/>
          </w:tcPr>
          <w:p>
            <w:pPr>
              <w:keepNext/>
              <w:spacing w:before="20" w:after="20"/>
            </w:pPr>
            <w:r>
              <w:rPr>
                <w:rFonts w:ascii="Cambria" w:hAnsi="Cambria"/>
                <w:sz w:val="15"/>
              </w:rPr>
              <w:t>Odsek od – do km:</w:t>
            </w:r>
          </w:p>
        </w:tc>
        <w:tc>
          <w:tcPr>
            <w:tcW w:type="dxa" w:w="1020"/>
            <w:vAlign w:val="center"/>
          </w:tcPr>
          <w:p>
            <w:pPr>
              <w:keepNext/>
            </w:pPr>
          </w:p>
        </w:tc>
        <w:tc>
          <w:tcPr>
            <w:tcW w:type="dxa" w:w="1247"/>
            <w:vAlign w:val="center"/>
          </w:tcPr>
          <w:p>
            <w:pPr>
              <w:keepNext/>
              <w:spacing w:before="20" w:after="20"/>
            </w:pPr>
            <w:r>
              <w:rPr>
                <w:rFonts w:ascii="Cambria" w:hAnsi="Cambria"/>
                <w:sz w:val="15"/>
              </w:rPr>
              <w:t>Vrsta zapore:</w:t>
            </w:r>
          </w:p>
        </w:tc>
        <w:tc>
          <w:tcPr>
            <w:tcW w:type="dxa" w:w="1587"/>
            <w:vAlign w:val="center"/>
          </w:tcPr>
          <w:p>
            <w:pPr>
              <w:keepNext/>
            </w:pPr>
          </w:p>
        </w:tc>
      </w:tr>
      <w:tr>
        <w:trPr>
          <w:cantSplit/>
        </w:trPr>
        <w:tc>
          <w:tcPr>
            <w:tcW w:type="dxa" w:w="1474"/>
            <w:vAlign w:val="center"/>
          </w:tcPr>
          <w:p>
            <w:pPr>
              <w:keepNext/>
              <w:spacing w:before="20" w:after="20"/>
            </w:pPr>
            <w:r>
              <w:rPr>
                <w:rFonts w:ascii="Cambria" w:hAnsi="Cambria"/>
                <w:sz w:val="15"/>
              </w:rPr>
              <w:t>Naslov / lokacija:</w:t>
            </w:r>
          </w:p>
        </w:tc>
        <w:tc>
          <w:tcPr>
            <w:tcW w:type="dxa" w:w="2494"/>
            <w:vAlign w:val="center"/>
          </w:tcPr>
          <w:p>
            <w:pPr>
              <w:keepNext/>
            </w:pPr>
          </w:p>
        </w:tc>
        <w:tc>
          <w:tcPr>
            <w:tcW w:type="dxa" w:w="1587"/>
            <w:vAlign w:val="center"/>
          </w:tcPr>
          <w:p>
            <w:pPr>
              <w:keepNext/>
              <w:spacing w:before="20" w:after="20"/>
            </w:pPr>
            <w:r>
              <w:rPr>
                <w:rFonts w:ascii="Cambria" w:hAnsi="Cambria"/>
                <w:sz w:val="15"/>
              </w:rPr>
              <w:t>Datum od – do:</w:t>
            </w:r>
          </w:p>
        </w:tc>
        <w:tc>
          <w:tcPr>
            <w:tcW w:type="dxa" w:w="1020"/>
            <w:vAlign w:val="center"/>
          </w:tcPr>
          <w:p>
            <w:pPr>
              <w:keepNext/>
            </w:pPr>
          </w:p>
        </w:tc>
        <w:tc>
          <w:tcPr>
            <w:tcW w:type="dxa" w:w="1247"/>
            <w:vAlign w:val="center"/>
          </w:tcPr>
          <w:p>
            <w:pPr>
              <w:keepNext/>
              <w:spacing w:before="20" w:after="20"/>
            </w:pPr>
            <w:r>
              <w:rPr>
                <w:rFonts w:ascii="Cambria" w:hAnsi="Cambria"/>
                <w:sz w:val="15"/>
              </w:rPr>
              <w:t>Dnevni čas:</w:t>
            </w:r>
          </w:p>
        </w:tc>
        <w:tc>
          <w:tcPr>
            <w:tcW w:type="dxa" w:w="1587"/>
            <w:vAlign w:val="center"/>
          </w:tcPr>
          <w:p>
            <w:pPr>
              <w:keepNext/>
            </w:pPr>
          </w:p>
        </w:tc>
      </w:tr>
      <w:tr>
        <w:trPr>
          <w:cantSplit/>
        </w:trPr>
        <w:tc>
          <w:tcPr>
            <w:tcW w:type="dxa" w:w="1474"/>
            <w:vAlign w:val="center"/>
          </w:tcPr>
          <w:p>
            <w:pPr>
              <w:spacing w:before="20" w:after="20"/>
            </w:pPr>
            <w:r>
              <w:rPr>
                <w:rFonts w:ascii="Cambria" w:hAnsi="Cambria"/>
                <w:sz w:val="15"/>
              </w:rPr>
              <w:t>Termin:</w:t>
            </w:r>
          </w:p>
        </w:tc>
        <w:tc>
          <w:tcPr>
            <w:tcW w:type="dxa" w:w="2494"/>
            <w:vAlign w:val="center"/>
          </w:tcPr>
          <w:p/>
        </w:tc>
        <w:tc>
          <w:tcPr>
            <w:tcW w:type="dxa" w:w="1587"/>
            <w:vAlign w:val="center"/>
          </w:tcPr>
          <w:p>
            <w:pPr>
              <w:spacing w:before="20" w:after="20"/>
            </w:pPr>
            <w:r>
              <w:rPr>
                <w:rFonts w:ascii="Cambria" w:hAnsi="Cambria"/>
                <w:sz w:val="15"/>
              </w:rPr>
              <w:t>Št. dni v terminu:</w:t>
            </w:r>
          </w:p>
        </w:tc>
        <w:tc>
          <w:tcPr>
            <w:tcW w:type="dxa" w:w="1020"/>
            <w:vAlign w:val="center"/>
          </w:tcPr>
          <w:p/>
        </w:tc>
        <w:tc>
          <w:tcPr>
            <w:tcW w:type="dxa" w:w="1247"/>
            <w:vAlign w:val="center"/>
          </w:tcPr>
          <w:p>
            <w:pPr>
              <w:spacing w:before="20" w:after="20"/>
            </w:pPr>
            <w:r>
              <w:rPr>
                <w:rFonts w:ascii="Cambria" w:hAnsi="Cambria"/>
                <w:sz w:val="15"/>
              </w:rPr>
              <w:t>Obvoz:</w:t>
            </w:r>
          </w:p>
        </w:tc>
        <w:tc>
          <w:tcPr>
            <w:tcW w:type="dxa" w:w="1587"/>
            <w:vAlign w:val="center"/>
          </w:tcPr>
          <w:p/>
        </w:tc>
      </w:tr>
    </w:tbl>
    <w:p>
      <w:pPr>
        <w:spacing w:after="40"/>
      </w:pPr>
    </w:p>
    <w:tbl>
      <w:tblPr>
        <w:tblStyle w:val="TableGrid"/>
        <w:tblW w:type="auto" w:w="0"/>
        <w:tblLayout w:type="fixed"/>
        <w:tblLook w:firstColumn="1" w:firstRow="1" w:lastColumn="0" w:lastRow="0" w:noHBand="0" w:noVBand="1" w:val="04A0"/>
      </w:tblPr>
      <w:tblGrid>
        <w:gridCol w:w="1474"/>
        <w:gridCol w:w="2494"/>
        <w:gridCol w:w="1587"/>
        <w:gridCol w:w="1020"/>
        <w:gridCol w:w="1247"/>
        <w:gridCol w:w="1587"/>
      </w:tblGrid>
      <w:tr>
        <w:trPr>
          <w:cantSplit/>
        </w:trPr>
        <w:tc>
          <w:tcPr>
            <w:tcW w:type="dxa" w:w="9409"/>
            <w:gridSpan w:val="6"/>
            <w:shd w:val="clear" w:fill="F2F2F2"/>
            <w:vAlign w:val="center"/>
          </w:tcPr>
          <w:p>
            <w:pPr>
              <w:keepNext/>
              <w:spacing w:before="20" w:after="20"/>
            </w:pPr>
            <w:r>
              <w:rPr>
                <w:rFonts w:ascii="Cambria" w:hAnsi="Cambria"/>
                <w:b/>
                <w:sz w:val="15"/>
              </w:rPr>
              <w:t>ZAPORA 8</w:t>
            </w:r>
          </w:p>
        </w:tc>
      </w:tr>
      <w:tr>
        <w:trPr>
          <w:cantSplit/>
        </w:trPr>
        <w:tc>
          <w:tcPr>
            <w:tcW w:type="dxa" w:w="1474"/>
            <w:vAlign w:val="center"/>
          </w:tcPr>
          <w:p>
            <w:pPr>
              <w:keepNext/>
              <w:spacing w:before="20" w:after="20"/>
            </w:pPr>
            <w:r>
              <w:rPr>
                <w:rFonts w:ascii="Cambria" w:hAnsi="Cambria"/>
                <w:sz w:val="15"/>
              </w:rPr>
              <w:t>Občinska cesta:</w:t>
            </w:r>
          </w:p>
        </w:tc>
        <w:tc>
          <w:tcPr>
            <w:tcW w:type="dxa" w:w="2494"/>
            <w:vAlign w:val="center"/>
          </w:tcPr>
          <w:p>
            <w:pPr>
              <w:keepNext/>
            </w:pPr>
          </w:p>
        </w:tc>
        <w:tc>
          <w:tcPr>
            <w:tcW w:type="dxa" w:w="1587"/>
            <w:vAlign w:val="center"/>
          </w:tcPr>
          <w:p>
            <w:pPr>
              <w:keepNext/>
              <w:spacing w:before="20" w:after="20"/>
            </w:pPr>
            <w:r>
              <w:rPr>
                <w:rFonts w:ascii="Cambria" w:hAnsi="Cambria"/>
                <w:sz w:val="15"/>
              </w:rPr>
              <w:t>Odsek od – do km:</w:t>
            </w:r>
          </w:p>
        </w:tc>
        <w:tc>
          <w:tcPr>
            <w:tcW w:type="dxa" w:w="1020"/>
            <w:vAlign w:val="center"/>
          </w:tcPr>
          <w:p>
            <w:pPr>
              <w:keepNext/>
            </w:pPr>
          </w:p>
        </w:tc>
        <w:tc>
          <w:tcPr>
            <w:tcW w:type="dxa" w:w="1247"/>
            <w:vAlign w:val="center"/>
          </w:tcPr>
          <w:p>
            <w:pPr>
              <w:keepNext/>
              <w:spacing w:before="20" w:after="20"/>
            </w:pPr>
            <w:r>
              <w:rPr>
                <w:rFonts w:ascii="Cambria" w:hAnsi="Cambria"/>
                <w:sz w:val="15"/>
              </w:rPr>
              <w:t>Vrsta zapore:</w:t>
            </w:r>
          </w:p>
        </w:tc>
        <w:tc>
          <w:tcPr>
            <w:tcW w:type="dxa" w:w="1587"/>
            <w:vAlign w:val="center"/>
          </w:tcPr>
          <w:p>
            <w:pPr>
              <w:keepNext/>
            </w:pPr>
          </w:p>
        </w:tc>
      </w:tr>
      <w:tr>
        <w:trPr>
          <w:cantSplit/>
        </w:trPr>
        <w:tc>
          <w:tcPr>
            <w:tcW w:type="dxa" w:w="1474"/>
            <w:vAlign w:val="center"/>
          </w:tcPr>
          <w:p>
            <w:pPr>
              <w:keepNext/>
              <w:spacing w:before="20" w:after="20"/>
            </w:pPr>
            <w:r>
              <w:rPr>
                <w:rFonts w:ascii="Cambria" w:hAnsi="Cambria"/>
                <w:sz w:val="15"/>
              </w:rPr>
              <w:t>Naslov / lokacija:</w:t>
            </w:r>
          </w:p>
        </w:tc>
        <w:tc>
          <w:tcPr>
            <w:tcW w:type="dxa" w:w="2494"/>
            <w:vAlign w:val="center"/>
          </w:tcPr>
          <w:p>
            <w:pPr>
              <w:keepNext/>
            </w:pPr>
          </w:p>
        </w:tc>
        <w:tc>
          <w:tcPr>
            <w:tcW w:type="dxa" w:w="1587"/>
            <w:vAlign w:val="center"/>
          </w:tcPr>
          <w:p>
            <w:pPr>
              <w:keepNext/>
              <w:spacing w:before="20" w:after="20"/>
            </w:pPr>
            <w:r>
              <w:rPr>
                <w:rFonts w:ascii="Cambria" w:hAnsi="Cambria"/>
                <w:sz w:val="15"/>
              </w:rPr>
              <w:t>Datum od – do:</w:t>
            </w:r>
          </w:p>
        </w:tc>
        <w:tc>
          <w:tcPr>
            <w:tcW w:type="dxa" w:w="1020"/>
            <w:vAlign w:val="center"/>
          </w:tcPr>
          <w:p>
            <w:pPr>
              <w:keepNext/>
            </w:pPr>
          </w:p>
        </w:tc>
        <w:tc>
          <w:tcPr>
            <w:tcW w:type="dxa" w:w="1247"/>
            <w:vAlign w:val="center"/>
          </w:tcPr>
          <w:p>
            <w:pPr>
              <w:keepNext/>
              <w:spacing w:before="20" w:after="20"/>
            </w:pPr>
            <w:r>
              <w:rPr>
                <w:rFonts w:ascii="Cambria" w:hAnsi="Cambria"/>
                <w:sz w:val="15"/>
              </w:rPr>
              <w:t>Dnevni čas:</w:t>
            </w:r>
          </w:p>
        </w:tc>
        <w:tc>
          <w:tcPr>
            <w:tcW w:type="dxa" w:w="1587"/>
            <w:vAlign w:val="center"/>
          </w:tcPr>
          <w:p>
            <w:pPr>
              <w:keepNext/>
            </w:pPr>
          </w:p>
        </w:tc>
      </w:tr>
      <w:tr>
        <w:trPr>
          <w:cantSplit/>
        </w:trPr>
        <w:tc>
          <w:tcPr>
            <w:tcW w:type="dxa" w:w="1474"/>
            <w:vAlign w:val="center"/>
          </w:tcPr>
          <w:p>
            <w:pPr>
              <w:spacing w:before="20" w:after="20"/>
            </w:pPr>
            <w:r>
              <w:rPr>
                <w:rFonts w:ascii="Cambria" w:hAnsi="Cambria"/>
                <w:sz w:val="15"/>
              </w:rPr>
              <w:t>Termin:</w:t>
            </w:r>
          </w:p>
        </w:tc>
        <w:tc>
          <w:tcPr>
            <w:tcW w:type="dxa" w:w="2494"/>
            <w:vAlign w:val="center"/>
          </w:tcPr>
          <w:p/>
        </w:tc>
        <w:tc>
          <w:tcPr>
            <w:tcW w:type="dxa" w:w="1587"/>
            <w:vAlign w:val="center"/>
          </w:tcPr>
          <w:p>
            <w:pPr>
              <w:spacing w:before="20" w:after="20"/>
            </w:pPr>
            <w:r>
              <w:rPr>
                <w:rFonts w:ascii="Cambria" w:hAnsi="Cambria"/>
                <w:sz w:val="15"/>
              </w:rPr>
              <w:t>Št. dni v terminu:</w:t>
            </w:r>
          </w:p>
        </w:tc>
        <w:tc>
          <w:tcPr>
            <w:tcW w:type="dxa" w:w="1020"/>
            <w:vAlign w:val="center"/>
          </w:tcPr>
          <w:p/>
        </w:tc>
        <w:tc>
          <w:tcPr>
            <w:tcW w:type="dxa" w:w="1247"/>
            <w:vAlign w:val="center"/>
          </w:tcPr>
          <w:p>
            <w:pPr>
              <w:spacing w:before="20" w:after="20"/>
            </w:pPr>
            <w:r>
              <w:rPr>
                <w:rFonts w:ascii="Cambria" w:hAnsi="Cambria"/>
                <w:sz w:val="15"/>
              </w:rPr>
              <w:t>Obvoz:</w:t>
            </w:r>
          </w:p>
        </w:tc>
        <w:tc>
          <w:tcPr>
            <w:tcW w:type="dxa" w:w="1587"/>
            <w:vAlign w:val="center"/>
          </w:tcPr>
          <w:p/>
        </w:tc>
      </w:tr>
    </w:tbl>
    <w:p>
      <w:pPr>
        <w:spacing w:after="40"/>
      </w:pPr>
    </w:p>
    <w:tbl>
      <w:tblPr>
        <w:tblStyle w:val="TableGrid"/>
        <w:tblW w:type="auto" w:w="0"/>
        <w:tblLayout w:type="fixed"/>
        <w:tblLook w:firstColumn="1" w:firstRow="1" w:lastColumn="0" w:lastRow="0" w:noHBand="0" w:noVBand="1" w:val="04A0"/>
      </w:tblPr>
      <w:tblGrid>
        <w:gridCol w:w="1474"/>
        <w:gridCol w:w="2494"/>
        <w:gridCol w:w="1587"/>
        <w:gridCol w:w="1020"/>
        <w:gridCol w:w="1247"/>
        <w:gridCol w:w="1587"/>
      </w:tblGrid>
      <w:tr>
        <w:trPr>
          <w:cantSplit/>
        </w:trPr>
        <w:tc>
          <w:tcPr>
            <w:tcW w:type="dxa" w:w="9409"/>
            <w:gridSpan w:val="6"/>
            <w:shd w:val="clear" w:fill="F2F2F2"/>
            <w:vAlign w:val="center"/>
          </w:tcPr>
          <w:p>
            <w:pPr>
              <w:keepNext/>
              <w:spacing w:before="20" w:after="20"/>
            </w:pPr>
            <w:r>
              <w:rPr>
                <w:rFonts w:ascii="Cambria" w:hAnsi="Cambria"/>
                <w:b/>
                <w:sz w:val="15"/>
              </w:rPr>
              <w:t>ZAPORA 9</w:t>
            </w:r>
          </w:p>
        </w:tc>
      </w:tr>
      <w:tr>
        <w:trPr>
          <w:cantSplit/>
        </w:trPr>
        <w:tc>
          <w:tcPr>
            <w:tcW w:type="dxa" w:w="1474"/>
            <w:vAlign w:val="center"/>
          </w:tcPr>
          <w:p>
            <w:pPr>
              <w:keepNext/>
              <w:spacing w:before="20" w:after="20"/>
            </w:pPr>
            <w:r>
              <w:rPr>
                <w:rFonts w:ascii="Cambria" w:hAnsi="Cambria"/>
                <w:sz w:val="15"/>
              </w:rPr>
              <w:t>Občinska cesta:</w:t>
            </w:r>
          </w:p>
        </w:tc>
        <w:tc>
          <w:tcPr>
            <w:tcW w:type="dxa" w:w="2494"/>
            <w:vAlign w:val="center"/>
          </w:tcPr>
          <w:p>
            <w:pPr>
              <w:keepNext/>
            </w:pPr>
          </w:p>
        </w:tc>
        <w:tc>
          <w:tcPr>
            <w:tcW w:type="dxa" w:w="1587"/>
            <w:vAlign w:val="center"/>
          </w:tcPr>
          <w:p>
            <w:pPr>
              <w:keepNext/>
              <w:spacing w:before="20" w:after="20"/>
            </w:pPr>
            <w:r>
              <w:rPr>
                <w:rFonts w:ascii="Cambria" w:hAnsi="Cambria"/>
                <w:sz w:val="15"/>
              </w:rPr>
              <w:t>Odsek od – do km:</w:t>
            </w:r>
          </w:p>
        </w:tc>
        <w:tc>
          <w:tcPr>
            <w:tcW w:type="dxa" w:w="1020"/>
            <w:vAlign w:val="center"/>
          </w:tcPr>
          <w:p>
            <w:pPr>
              <w:keepNext/>
            </w:pPr>
          </w:p>
        </w:tc>
        <w:tc>
          <w:tcPr>
            <w:tcW w:type="dxa" w:w="1247"/>
            <w:vAlign w:val="center"/>
          </w:tcPr>
          <w:p>
            <w:pPr>
              <w:keepNext/>
              <w:spacing w:before="20" w:after="20"/>
            </w:pPr>
            <w:r>
              <w:rPr>
                <w:rFonts w:ascii="Cambria" w:hAnsi="Cambria"/>
                <w:sz w:val="15"/>
              </w:rPr>
              <w:t>Vrsta zapore:</w:t>
            </w:r>
          </w:p>
        </w:tc>
        <w:tc>
          <w:tcPr>
            <w:tcW w:type="dxa" w:w="1587"/>
            <w:vAlign w:val="center"/>
          </w:tcPr>
          <w:p>
            <w:pPr>
              <w:keepNext/>
            </w:pPr>
          </w:p>
        </w:tc>
      </w:tr>
      <w:tr>
        <w:trPr>
          <w:cantSplit/>
        </w:trPr>
        <w:tc>
          <w:tcPr>
            <w:tcW w:type="dxa" w:w="1474"/>
            <w:vAlign w:val="center"/>
          </w:tcPr>
          <w:p>
            <w:pPr>
              <w:keepNext/>
              <w:spacing w:before="20" w:after="20"/>
            </w:pPr>
            <w:r>
              <w:rPr>
                <w:rFonts w:ascii="Cambria" w:hAnsi="Cambria"/>
                <w:sz w:val="15"/>
              </w:rPr>
              <w:t>Naslov / lokacija:</w:t>
            </w:r>
          </w:p>
        </w:tc>
        <w:tc>
          <w:tcPr>
            <w:tcW w:type="dxa" w:w="2494"/>
            <w:vAlign w:val="center"/>
          </w:tcPr>
          <w:p>
            <w:pPr>
              <w:keepNext/>
            </w:pPr>
          </w:p>
        </w:tc>
        <w:tc>
          <w:tcPr>
            <w:tcW w:type="dxa" w:w="1587"/>
            <w:vAlign w:val="center"/>
          </w:tcPr>
          <w:p>
            <w:pPr>
              <w:keepNext/>
              <w:spacing w:before="20" w:after="20"/>
            </w:pPr>
            <w:r>
              <w:rPr>
                <w:rFonts w:ascii="Cambria" w:hAnsi="Cambria"/>
                <w:sz w:val="15"/>
              </w:rPr>
              <w:t>Datum od – do:</w:t>
            </w:r>
          </w:p>
        </w:tc>
        <w:tc>
          <w:tcPr>
            <w:tcW w:type="dxa" w:w="1020"/>
            <w:vAlign w:val="center"/>
          </w:tcPr>
          <w:p>
            <w:pPr>
              <w:keepNext/>
            </w:pPr>
          </w:p>
        </w:tc>
        <w:tc>
          <w:tcPr>
            <w:tcW w:type="dxa" w:w="1247"/>
            <w:vAlign w:val="center"/>
          </w:tcPr>
          <w:p>
            <w:pPr>
              <w:keepNext/>
              <w:spacing w:before="20" w:after="20"/>
            </w:pPr>
            <w:r>
              <w:rPr>
                <w:rFonts w:ascii="Cambria" w:hAnsi="Cambria"/>
                <w:sz w:val="15"/>
              </w:rPr>
              <w:t>Dnevni čas:</w:t>
            </w:r>
          </w:p>
        </w:tc>
        <w:tc>
          <w:tcPr>
            <w:tcW w:type="dxa" w:w="1587"/>
            <w:vAlign w:val="center"/>
          </w:tcPr>
          <w:p>
            <w:pPr>
              <w:keepNext/>
            </w:pPr>
          </w:p>
        </w:tc>
      </w:tr>
      <w:tr>
        <w:trPr>
          <w:cantSplit/>
        </w:trPr>
        <w:tc>
          <w:tcPr>
            <w:tcW w:type="dxa" w:w="1474"/>
            <w:vAlign w:val="center"/>
          </w:tcPr>
          <w:p>
            <w:pPr>
              <w:spacing w:before="20" w:after="20"/>
            </w:pPr>
            <w:r>
              <w:rPr>
                <w:rFonts w:ascii="Cambria" w:hAnsi="Cambria"/>
                <w:sz w:val="15"/>
              </w:rPr>
              <w:t>Termin:</w:t>
            </w:r>
          </w:p>
        </w:tc>
        <w:tc>
          <w:tcPr>
            <w:tcW w:type="dxa" w:w="2494"/>
            <w:vAlign w:val="center"/>
          </w:tcPr>
          <w:p/>
        </w:tc>
        <w:tc>
          <w:tcPr>
            <w:tcW w:type="dxa" w:w="1587"/>
            <w:vAlign w:val="center"/>
          </w:tcPr>
          <w:p>
            <w:pPr>
              <w:spacing w:before="20" w:after="20"/>
            </w:pPr>
            <w:r>
              <w:rPr>
                <w:rFonts w:ascii="Cambria" w:hAnsi="Cambria"/>
                <w:sz w:val="15"/>
              </w:rPr>
              <w:t>Št. dni v terminu:</w:t>
            </w:r>
          </w:p>
        </w:tc>
        <w:tc>
          <w:tcPr>
            <w:tcW w:type="dxa" w:w="1020"/>
            <w:vAlign w:val="center"/>
          </w:tcPr>
          <w:p/>
        </w:tc>
        <w:tc>
          <w:tcPr>
            <w:tcW w:type="dxa" w:w="1247"/>
            <w:vAlign w:val="center"/>
          </w:tcPr>
          <w:p>
            <w:pPr>
              <w:spacing w:before="20" w:after="20"/>
            </w:pPr>
            <w:r>
              <w:rPr>
                <w:rFonts w:ascii="Cambria" w:hAnsi="Cambria"/>
                <w:sz w:val="15"/>
              </w:rPr>
              <w:t>Obvoz:</w:t>
            </w:r>
          </w:p>
        </w:tc>
        <w:tc>
          <w:tcPr>
            <w:tcW w:type="dxa" w:w="1587"/>
            <w:vAlign w:val="center"/>
          </w:tcPr>
          <w:p/>
        </w:tc>
      </w:tr>
    </w:tbl>
    <w:p>
      <w:pPr>
        <w:spacing w:after="40"/>
      </w:pPr>
    </w:p>
    <w:tbl>
      <w:tblPr>
        <w:tblStyle w:val="TableGrid"/>
        <w:tblW w:type="auto" w:w="0"/>
        <w:tblLayout w:type="fixed"/>
        <w:tblLook w:firstColumn="1" w:firstRow="1" w:lastColumn="0" w:lastRow="0" w:noHBand="0" w:noVBand="1" w:val="04A0"/>
      </w:tblPr>
      <w:tblGrid>
        <w:gridCol w:w="1474"/>
        <w:gridCol w:w="2494"/>
        <w:gridCol w:w="1587"/>
        <w:gridCol w:w="1020"/>
        <w:gridCol w:w="1247"/>
        <w:gridCol w:w="1587"/>
      </w:tblGrid>
      <w:tr>
        <w:trPr>
          <w:cantSplit/>
        </w:trPr>
        <w:tc>
          <w:tcPr>
            <w:tcW w:type="dxa" w:w="9409"/>
            <w:gridSpan w:val="6"/>
            <w:shd w:val="clear" w:fill="F2F2F2"/>
            <w:vAlign w:val="center"/>
          </w:tcPr>
          <w:p>
            <w:pPr>
              <w:keepNext/>
              <w:spacing w:before="20" w:after="20"/>
            </w:pPr>
            <w:r>
              <w:rPr>
                <w:rFonts w:ascii="Cambria" w:hAnsi="Cambria"/>
                <w:b/>
                <w:sz w:val="15"/>
              </w:rPr>
              <w:t>ZAPORA 10</w:t>
            </w:r>
          </w:p>
        </w:tc>
      </w:tr>
      <w:tr>
        <w:trPr>
          <w:cantSplit/>
        </w:trPr>
        <w:tc>
          <w:tcPr>
            <w:tcW w:type="dxa" w:w="1474"/>
            <w:vAlign w:val="center"/>
          </w:tcPr>
          <w:p>
            <w:pPr>
              <w:keepNext/>
              <w:spacing w:before="20" w:after="20"/>
            </w:pPr>
            <w:r>
              <w:rPr>
                <w:rFonts w:ascii="Cambria" w:hAnsi="Cambria"/>
                <w:sz w:val="15"/>
              </w:rPr>
              <w:t>Občinska cesta:</w:t>
            </w:r>
          </w:p>
        </w:tc>
        <w:tc>
          <w:tcPr>
            <w:tcW w:type="dxa" w:w="2494"/>
            <w:vAlign w:val="center"/>
          </w:tcPr>
          <w:p>
            <w:pPr>
              <w:keepNext/>
            </w:pPr>
          </w:p>
        </w:tc>
        <w:tc>
          <w:tcPr>
            <w:tcW w:type="dxa" w:w="1587"/>
            <w:vAlign w:val="center"/>
          </w:tcPr>
          <w:p>
            <w:pPr>
              <w:keepNext/>
              <w:spacing w:before="20" w:after="20"/>
            </w:pPr>
            <w:r>
              <w:rPr>
                <w:rFonts w:ascii="Cambria" w:hAnsi="Cambria"/>
                <w:sz w:val="15"/>
              </w:rPr>
              <w:t>Odsek od – do km:</w:t>
            </w:r>
          </w:p>
        </w:tc>
        <w:tc>
          <w:tcPr>
            <w:tcW w:type="dxa" w:w="1020"/>
            <w:vAlign w:val="center"/>
          </w:tcPr>
          <w:p>
            <w:pPr>
              <w:keepNext/>
            </w:pPr>
          </w:p>
        </w:tc>
        <w:tc>
          <w:tcPr>
            <w:tcW w:type="dxa" w:w="1247"/>
            <w:vAlign w:val="center"/>
          </w:tcPr>
          <w:p>
            <w:pPr>
              <w:keepNext/>
              <w:spacing w:before="20" w:after="20"/>
            </w:pPr>
            <w:r>
              <w:rPr>
                <w:rFonts w:ascii="Cambria" w:hAnsi="Cambria"/>
                <w:sz w:val="15"/>
              </w:rPr>
              <w:t>Vrsta zapore:</w:t>
            </w:r>
          </w:p>
        </w:tc>
        <w:tc>
          <w:tcPr>
            <w:tcW w:type="dxa" w:w="1587"/>
            <w:vAlign w:val="center"/>
          </w:tcPr>
          <w:p>
            <w:pPr>
              <w:keepNext/>
            </w:pPr>
          </w:p>
        </w:tc>
      </w:tr>
      <w:tr>
        <w:trPr>
          <w:cantSplit/>
        </w:trPr>
        <w:tc>
          <w:tcPr>
            <w:tcW w:type="dxa" w:w="1474"/>
            <w:vAlign w:val="center"/>
          </w:tcPr>
          <w:p>
            <w:pPr>
              <w:keepNext/>
              <w:spacing w:before="20" w:after="20"/>
            </w:pPr>
            <w:r>
              <w:rPr>
                <w:rFonts w:ascii="Cambria" w:hAnsi="Cambria"/>
                <w:sz w:val="15"/>
              </w:rPr>
              <w:t>Naslov / lokacija:</w:t>
            </w:r>
          </w:p>
        </w:tc>
        <w:tc>
          <w:tcPr>
            <w:tcW w:type="dxa" w:w="2494"/>
            <w:vAlign w:val="center"/>
          </w:tcPr>
          <w:p>
            <w:pPr>
              <w:keepNext/>
            </w:pPr>
          </w:p>
        </w:tc>
        <w:tc>
          <w:tcPr>
            <w:tcW w:type="dxa" w:w="1587"/>
            <w:vAlign w:val="center"/>
          </w:tcPr>
          <w:p>
            <w:pPr>
              <w:keepNext/>
              <w:spacing w:before="20" w:after="20"/>
            </w:pPr>
            <w:r>
              <w:rPr>
                <w:rFonts w:ascii="Cambria" w:hAnsi="Cambria"/>
                <w:sz w:val="15"/>
              </w:rPr>
              <w:t>Datum od – do:</w:t>
            </w:r>
          </w:p>
        </w:tc>
        <w:tc>
          <w:tcPr>
            <w:tcW w:type="dxa" w:w="1020"/>
            <w:vAlign w:val="center"/>
          </w:tcPr>
          <w:p>
            <w:pPr>
              <w:keepNext/>
            </w:pPr>
          </w:p>
        </w:tc>
        <w:tc>
          <w:tcPr>
            <w:tcW w:type="dxa" w:w="1247"/>
            <w:vAlign w:val="center"/>
          </w:tcPr>
          <w:p>
            <w:pPr>
              <w:keepNext/>
              <w:spacing w:before="20" w:after="20"/>
            </w:pPr>
            <w:r>
              <w:rPr>
                <w:rFonts w:ascii="Cambria" w:hAnsi="Cambria"/>
                <w:sz w:val="15"/>
              </w:rPr>
              <w:t>Dnevni čas:</w:t>
            </w:r>
          </w:p>
        </w:tc>
        <w:tc>
          <w:tcPr>
            <w:tcW w:type="dxa" w:w="1587"/>
            <w:vAlign w:val="center"/>
          </w:tcPr>
          <w:p>
            <w:pPr>
              <w:keepNext/>
            </w:pPr>
          </w:p>
        </w:tc>
      </w:tr>
      <w:tr>
        <w:trPr>
          <w:cantSplit/>
        </w:trPr>
        <w:tc>
          <w:tcPr>
            <w:tcW w:type="dxa" w:w="1474"/>
            <w:vAlign w:val="center"/>
          </w:tcPr>
          <w:p>
            <w:pPr>
              <w:spacing w:before="20" w:after="20"/>
            </w:pPr>
            <w:r>
              <w:rPr>
                <w:rFonts w:ascii="Cambria" w:hAnsi="Cambria"/>
                <w:sz w:val="15"/>
              </w:rPr>
              <w:t>Termin:</w:t>
            </w:r>
          </w:p>
        </w:tc>
        <w:tc>
          <w:tcPr>
            <w:tcW w:type="dxa" w:w="2494"/>
            <w:vAlign w:val="center"/>
          </w:tcPr>
          <w:p/>
        </w:tc>
        <w:tc>
          <w:tcPr>
            <w:tcW w:type="dxa" w:w="1587"/>
            <w:vAlign w:val="center"/>
          </w:tcPr>
          <w:p>
            <w:pPr>
              <w:spacing w:before="20" w:after="20"/>
            </w:pPr>
            <w:r>
              <w:rPr>
                <w:rFonts w:ascii="Cambria" w:hAnsi="Cambria"/>
                <w:sz w:val="15"/>
              </w:rPr>
              <w:t>Št. dni v terminu:</w:t>
            </w:r>
          </w:p>
        </w:tc>
        <w:tc>
          <w:tcPr>
            <w:tcW w:type="dxa" w:w="1020"/>
            <w:vAlign w:val="center"/>
          </w:tcPr>
          <w:p/>
        </w:tc>
        <w:tc>
          <w:tcPr>
            <w:tcW w:type="dxa" w:w="1247"/>
            <w:vAlign w:val="center"/>
          </w:tcPr>
          <w:p>
            <w:pPr>
              <w:spacing w:before="20" w:after="20"/>
            </w:pPr>
            <w:r>
              <w:rPr>
                <w:rFonts w:ascii="Cambria" w:hAnsi="Cambria"/>
                <w:sz w:val="15"/>
              </w:rPr>
              <w:t>Obvoz:</w:t>
            </w:r>
          </w:p>
        </w:tc>
        <w:tc>
          <w:tcPr>
            <w:tcW w:type="dxa" w:w="1587"/>
            <w:vAlign w:val="center"/>
          </w:tcPr>
          <w:p/>
        </w:tc>
      </w:tr>
    </w:tbl>
    <w:p>
      <w:pPr>
        <w:spacing w:after="40"/>
      </w:pPr>
    </w:p>
    <w:p>
      <w:pPr>
        <w:spacing w:after="8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5. NAČIN ZAPORE</w:t>
            </w:r>
          </w:p>
        </w:tc>
      </w:tr>
    </w:tbl>
    <w:p>
      <w:pPr>
        <w:keepNext/>
        <w:spacing w:after="60" w:before="0"/>
        <w:jc w:val="both"/>
      </w:pPr>
      <w:r>
        <w:rPr>
          <w:rFonts w:ascii="Cambria" w:hAnsi="Cambria"/>
          <w:b w:val="0"/>
          <w:i/>
          <w:sz w:val="17"/>
        </w:rPr>
        <w:t>Označite eno možnost.</w:t>
      </w:r>
    </w:p>
    <w:p>
      <w:pPr>
        <w:keepNext/>
        <w:spacing w:after="80"/>
        <w:jc w:val="both"/>
      </w:pPr>
      <w:r>
        <w:rPr>
          <w:rFonts w:ascii="Cambria" w:hAnsi="Cambria"/>
          <w:i/>
          <w:color w:val="606060"/>
          <w:sz w:val="17"/>
        </w:rPr>
        <w:t xml:space="preserve">Tipske sheme zapor so prikazane kot risbe v Prilogi 4 Pravilnika o zaporah na cestah. Pred izbiro si jih oglejte na: </w:t>
      </w:r>
      <w:hyperlink r:id="rId10">
        <w:r>
          <w:rPr>
            <w:rFonts w:ascii="Cambria" w:hAnsi="Cambria"/>
            <w:i/>
            <w:color w:val="1A3B78"/>
            <w:u w:val="single"/>
            <w:sz w:val="17"/>
          </w:rPr>
          <w:t xml:space="preserve">https://www.uradni-list.si/files/RS_-2016-004-00002-OB~P004-0000.PDF</w:t>
        </w:r>
      </w:hyperlink>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TIPSKA ZAPORA skladno s Pravilnikom o zaporah na cestah – navedite oznako:</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keepNext/>
              <w:spacing w:after="40" w:before="40"/>
            </w:pPr>
            <w:r>
              <w:rPr>
                <w:rFonts w:ascii="Cambria" w:hAnsi="Cambria"/>
                <w:i w:val="0"/>
                <w:sz w:val="19"/>
              </w:rPr>
              <w:t>Oznaka tipske zapore:</w:t>
            </w:r>
          </w:p>
        </w:tc>
        <w:tc>
          <w:tcPr>
            <w:tcW w:type="dxa" w:w="5896"/>
            <w:vAlign w:val="center"/>
          </w:tcPr>
          <w:p>
            <w:pPr>
              <w:keepNext/>
              <w:spacing w:after="40" w:before="40"/>
            </w:pPr>
            <w:r>
              <w:rPr>
                <w:rFonts w:ascii="Cambria" w:hAnsi="Cambria"/>
                <w:i/>
                <w:color w:val="808080"/>
                <w:sz w:val="19"/>
              </w:rPr>
              <w:t>E-5 (zunaj naselja) · E-6 (v naselju) · Z-1 do Z-7 · N-1 do N-21 · O-1, O-2 · K-5</w:t>
            </w:r>
          </w:p>
        </w:tc>
      </w:tr>
    </w:tbl>
    <w:p>
      <w:pPr>
        <w:keepNext/>
        <w:spacing w:after="100"/>
      </w:pP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ELABORAT oz. NAČRT ZAČASNE PROMETNE UREDITVE – navedite podatke:</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spacing w:after="40" w:before="40"/>
            </w:pPr>
            <w:r>
              <w:rPr>
                <w:rFonts w:ascii="Cambria" w:hAnsi="Cambria"/>
                <w:i w:val="0"/>
                <w:sz w:val="19"/>
              </w:rPr>
              <w:t>Številka elaborata oz. načrta:</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Datum izdelave:</w:t>
            </w:r>
          </w:p>
        </w:tc>
        <w:tc>
          <w:tcPr>
            <w:tcW w:type="dxa" w:w="5896"/>
            <w:vAlign w:val="center"/>
          </w:tcPr>
          <w:p>
            <w:pPr>
              <w:spacing w:after="40" w:before="40"/>
            </w:pPr>
            <w:r>
              <w:rPr>
                <w:rFonts w:ascii="Cambria" w:hAnsi="Cambria"/>
                <w:i/>
                <w:color w:val="808080"/>
                <w:sz w:val="19"/>
              </w:rPr>
            </w:r>
          </w:p>
        </w:tc>
      </w:tr>
      <w:tr>
        <w:trPr>
          <w:cantSplit/>
        </w:trPr>
        <w:tc>
          <w:tcPr>
            <w:tcW w:type="dxa" w:w="3515"/>
            <w:vAlign w:val="center"/>
          </w:tcPr>
          <w:p>
            <w:pPr>
              <w:spacing w:after="40" w:before="40"/>
            </w:pPr>
            <w:r>
              <w:rPr>
                <w:rFonts w:ascii="Cambria" w:hAnsi="Cambria"/>
                <w:i w:val="0"/>
                <w:sz w:val="19"/>
              </w:rPr>
              <w:t>Izdelovalec:</w:t>
            </w:r>
          </w:p>
        </w:tc>
        <w:tc>
          <w:tcPr>
            <w:tcW w:type="dxa" w:w="5896"/>
            <w:vAlign w:val="center"/>
          </w:tcPr>
          <w:p>
            <w:pPr>
              <w:spacing w:after="40" w:before="40"/>
            </w:pPr>
            <w:r>
              <w:rPr>
                <w:rFonts w:ascii="Cambria" w:hAnsi="Cambria"/>
                <w:i/>
                <w:color w:val="808080"/>
                <w:sz w:val="19"/>
              </w:rPr>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6. SOGLASJE ZA POSEG PO 31. ČLENU ZCes-2</w:t>
            </w:r>
          </w:p>
        </w:tc>
      </w:tr>
    </w:tbl>
    <w:p>
      <w:pPr>
        <w:keepNext/>
        <w:spacing w:after="60" w:before="0"/>
        <w:jc w:val="both"/>
      </w:pPr>
      <w:r>
        <w:rPr>
          <w:rFonts w:ascii="Cambria" w:hAnsi="Cambria"/>
          <w:b w:val="0"/>
          <w:i/>
          <w:sz w:val="17"/>
        </w:rPr>
        <w:t>Označite eno možnost.</w:t>
      </w: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soglasje po 31. členu ZCes-2 JE BILO izdano – vpišite podatke spodaj:</w:t>
            </w:r>
          </w:p>
        </w:tc>
      </w:tr>
    </w:tbl>
    <w:tbl>
      <w:tblPr>
        <w:tblStyle w:val="TableGrid"/>
        <w:tblW w:type="auto" w:w="0"/>
        <w:tblLayout w:type="fixed"/>
        <w:tblLook w:firstColumn="1" w:firstRow="1" w:lastColumn="0" w:lastRow="0" w:noHBand="0" w:noVBand="1" w:val="04A0"/>
      </w:tblPr>
      <w:tblGrid>
        <w:gridCol w:w="3515"/>
        <w:gridCol w:w="5896"/>
      </w:tblGrid>
      <w:tr>
        <w:trPr>
          <w:cantSplit/>
        </w:trPr>
        <w:tc>
          <w:tcPr>
            <w:tcW w:type="dxa" w:w="3515"/>
            <w:vAlign w:val="center"/>
          </w:tcPr>
          <w:p>
            <w:pPr>
              <w:keepNext/>
              <w:spacing w:after="40" w:before="40"/>
            </w:pPr>
            <w:r>
              <w:rPr>
                <w:rFonts w:ascii="Cambria" w:hAnsi="Cambria"/>
                <w:i w:val="0"/>
                <w:sz w:val="19"/>
              </w:rPr>
              <w:t>Številka soglasja:</w:t>
            </w:r>
          </w:p>
        </w:tc>
        <w:tc>
          <w:tcPr>
            <w:tcW w:type="dxa" w:w="5896"/>
            <w:vAlign w:val="center"/>
          </w:tcPr>
          <w:p>
            <w:pPr>
              <w:keepNext/>
              <w:spacing w:after="40" w:before="40"/>
            </w:pPr>
            <w:r>
              <w:rPr>
                <w:rFonts w:ascii="Cambria" w:hAnsi="Cambria"/>
                <w:i/>
                <w:color w:val="808080"/>
                <w:sz w:val="19"/>
              </w:rPr>
              <w:t>npr. 371-0118/2026-2</w:t>
            </w:r>
          </w:p>
        </w:tc>
      </w:tr>
      <w:tr>
        <w:trPr>
          <w:cantSplit/>
        </w:trPr>
        <w:tc>
          <w:tcPr>
            <w:tcW w:type="dxa" w:w="3515"/>
            <w:vAlign w:val="center"/>
          </w:tcPr>
          <w:p>
            <w:pPr>
              <w:keepNext/>
              <w:spacing w:after="40" w:before="40"/>
            </w:pPr>
            <w:r>
              <w:rPr>
                <w:rFonts w:ascii="Cambria" w:hAnsi="Cambria"/>
                <w:i w:val="0"/>
                <w:sz w:val="19"/>
              </w:rPr>
              <w:t>Datum soglasja:</w:t>
            </w:r>
          </w:p>
        </w:tc>
        <w:tc>
          <w:tcPr>
            <w:tcW w:type="dxa" w:w="5896"/>
            <w:vAlign w:val="center"/>
          </w:tcPr>
          <w:p>
            <w:pPr>
              <w:keepNext/>
              <w:spacing w:after="40" w:before="40"/>
            </w:pPr>
            <w:r>
              <w:rPr>
                <w:rFonts w:ascii="Cambria" w:hAnsi="Cambria"/>
                <w:i/>
                <w:color w:val="808080"/>
                <w:sz w:val="19"/>
              </w:rPr>
            </w:r>
          </w:p>
        </w:tc>
      </w:tr>
    </w:tbl>
    <w:p>
      <w:pPr>
        <w:keepNext/>
        <w:spacing w:after="100"/>
      </w:pP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spacing w:before="60" w:after="60"/>
            </w:pPr>
            <w:r>
              <w:rPr>
                <w:rFonts w:ascii="Cambria" w:hAnsi="Cambria"/>
                <w:sz w:val="22"/>
              </w:rPr>
              <w:t xml:space="preserve">☐  </w:t>
            </w:r>
            <w:r>
              <w:rPr>
                <w:rFonts w:ascii="Cambria" w:hAnsi="Cambria"/>
                <w:sz w:val="18"/>
              </w:rPr>
              <w:t>soglasje po 31. členu ZCes-2 ŠE NI bilo izdano</w:t>
            </w:r>
          </w:p>
        </w:tc>
      </w:tr>
    </w:tbl>
    <w:p>
      <w:pPr>
        <w:spacing w:after="8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7. PRILOGE K VLOGI</w:t>
            </w:r>
          </w:p>
        </w:tc>
      </w:tr>
    </w:tbl>
    <w:tbl>
      <w:tblPr>
        <w:tblStyle w:val="TableGrid"/>
        <w:tblW w:type="auto" w:w="0"/>
        <w:tblLayout w:type="fixed"/>
        <w:tblLook w:firstColumn="1" w:firstRow="1" w:lastColumn="0" w:lastRow="0" w:noHBand="0" w:noVBand="1" w:val="04A0"/>
      </w:tblPr>
      <w:tblGrid>
        <w:gridCol w:w="567"/>
        <w:gridCol w:w="8845"/>
      </w:tblGrid>
      <w:tr>
        <w:trPr>
          <w:cantSplit/>
        </w:trPr>
        <w:tc>
          <w:tcPr>
            <w:tcW w:type="dxa" w:w="567"/>
            <w:vAlign w:val="center"/>
          </w:tcPr>
          <w:p>
            <w:pPr>
              <w:spacing w:after="20" w:before="20"/>
              <w:jc w:val="center"/>
            </w:pPr>
            <w:r>
              <w:rPr>
                <w:rFonts w:ascii="Cambria" w:hAnsi="Cambria"/>
                <w:sz w:val="24"/>
              </w:rPr>
              <w:t>☐</w:t>
            </w:r>
          </w:p>
        </w:tc>
        <w:tc>
          <w:tcPr>
            <w:tcW w:type="dxa" w:w="8844"/>
            <w:vAlign w:val="center"/>
          </w:tcPr>
          <w:p>
            <w:pPr>
              <w:spacing w:after="20" w:before="20"/>
            </w:pPr>
            <w:r>
              <w:rPr>
                <w:rFonts w:ascii="Cambria" w:hAnsi="Cambria"/>
                <w:sz w:val="19"/>
              </w:rPr>
              <w:t>situacija iz PISO z označeno lokacijo zapore in predvidenim obvozom (obvezna priloga)</w:t>
            </w:r>
          </w:p>
        </w:tc>
      </w:tr>
      <w:tr>
        <w:trPr>
          <w:cantSplit/>
        </w:trPr>
        <w:tc>
          <w:tcPr>
            <w:tcW w:type="dxa" w:w="567"/>
            <w:vAlign w:val="center"/>
          </w:tcPr>
          <w:p>
            <w:pPr>
              <w:spacing w:after="20" w:before="20"/>
              <w:jc w:val="center"/>
            </w:pPr>
            <w:r>
              <w:rPr>
                <w:rFonts w:ascii="Cambria" w:hAnsi="Cambria"/>
                <w:sz w:val="24"/>
              </w:rPr>
              <w:t>☐</w:t>
            </w:r>
          </w:p>
        </w:tc>
        <w:tc>
          <w:tcPr>
            <w:tcW w:type="dxa" w:w="8844"/>
            <w:vAlign w:val="center"/>
          </w:tcPr>
          <w:p>
            <w:pPr>
              <w:spacing w:after="20" w:before="20"/>
            </w:pPr>
            <w:r>
              <w:rPr>
                <w:rFonts w:ascii="Cambria" w:hAnsi="Cambria"/>
                <w:sz w:val="19"/>
              </w:rPr>
              <w:t>elaborat oz. načrt začasne prometne ureditve, kadar zapora ni tipska</w:t>
            </w:r>
          </w:p>
        </w:tc>
      </w:tr>
      <w:tr>
        <w:trPr>
          <w:cantSplit/>
        </w:trPr>
        <w:tc>
          <w:tcPr>
            <w:tcW w:type="dxa" w:w="567"/>
            <w:vAlign w:val="center"/>
          </w:tcPr>
          <w:p>
            <w:pPr>
              <w:spacing w:after="20" w:before="20"/>
              <w:jc w:val="center"/>
            </w:pPr>
            <w:r>
              <w:rPr>
                <w:rFonts w:ascii="Cambria" w:hAnsi="Cambria"/>
                <w:sz w:val="24"/>
              </w:rPr>
              <w:t>☐</w:t>
            </w:r>
          </w:p>
        </w:tc>
        <w:tc>
          <w:tcPr>
            <w:tcW w:type="dxa" w:w="8844"/>
            <w:vAlign w:val="center"/>
          </w:tcPr>
          <w:p>
            <w:pPr>
              <w:spacing w:after="20" w:before="20"/>
            </w:pPr>
            <w:r>
              <w:rPr>
                <w:rFonts w:ascii="Cambria" w:hAnsi="Cambria"/>
                <w:sz w:val="19"/>
              </w:rPr>
              <w:t>kopija soglasja za poseg po 31. členu ZCes-2, če je že izdano</w:t>
            </w:r>
          </w:p>
        </w:tc>
      </w:tr>
      <w:tr>
        <w:trPr>
          <w:cantSplit/>
        </w:trPr>
        <w:tc>
          <w:tcPr>
            <w:tcW w:type="dxa" w:w="567"/>
            <w:vAlign w:val="center"/>
          </w:tcPr>
          <w:p>
            <w:pPr>
              <w:spacing w:after="20" w:before="20"/>
              <w:jc w:val="center"/>
            </w:pPr>
            <w:r>
              <w:rPr>
                <w:rFonts w:ascii="Cambria" w:hAnsi="Cambria"/>
                <w:sz w:val="24"/>
              </w:rPr>
              <w:t>☐</w:t>
            </w:r>
          </w:p>
        </w:tc>
        <w:tc>
          <w:tcPr>
            <w:tcW w:type="dxa" w:w="8844"/>
            <w:vAlign w:val="center"/>
          </w:tcPr>
          <w:p>
            <w:pPr>
              <w:spacing w:after="20" w:before="20"/>
            </w:pPr>
            <w:r>
              <w:rPr>
                <w:rFonts w:ascii="Cambria" w:hAnsi="Cambria"/>
                <w:sz w:val="19"/>
              </w:rPr>
              <w:t>dokazilo o plačilu upravne takse oz. potrdilo o oprostitvi plačila takse</w:t>
            </w:r>
          </w:p>
        </w:tc>
      </w:tr>
      <w:tr>
        <w:trPr>
          <w:cantSplit/>
        </w:trPr>
        <w:tc>
          <w:tcPr>
            <w:tcW w:type="dxa" w:w="567"/>
            <w:vAlign w:val="center"/>
          </w:tcPr>
          <w:p>
            <w:pPr>
              <w:spacing w:after="20" w:before="20"/>
              <w:jc w:val="center"/>
            </w:pPr>
            <w:r>
              <w:rPr>
                <w:rFonts w:ascii="Cambria" w:hAnsi="Cambria"/>
                <w:sz w:val="24"/>
              </w:rPr>
              <w:t>☐</w:t>
            </w:r>
          </w:p>
        </w:tc>
        <w:tc>
          <w:tcPr>
            <w:tcW w:type="dxa" w:w="8844"/>
            <w:vAlign w:val="center"/>
          </w:tcPr>
          <w:p>
            <w:pPr>
              <w:spacing w:after="20" w:before="20"/>
            </w:pPr>
            <w:r>
              <w:rPr>
                <w:rFonts w:ascii="Cambria" w:hAnsi="Cambria"/>
                <w:sz w:val="19"/>
              </w:rPr>
              <w:t>drugo: ________________________________________</w:t>
            </w:r>
          </w:p>
        </w:tc>
      </w:tr>
    </w:tbl>
    <w:p>
      <w:pPr>
        <w:spacing w:after="60"/>
      </w:pPr>
    </w:p>
    <w:p>
      <w:pPr>
        <w:keepNext/>
        <w:spacing w:after="40" w:before="0"/>
      </w:pPr>
      <w:r>
        <w:rPr>
          <w:rFonts w:ascii="Cambria" w:hAnsi="Cambria"/>
          <w:b/>
          <w:i w:val="0"/>
          <w:sz w:val="17"/>
        </w:rPr>
        <w:t>Kako pridobite situacijo iz PISO:</w:t>
      </w:r>
    </w:p>
    <w:p>
      <w:pPr>
        <w:spacing w:after="40"/>
        <w:ind w:left="312"/>
        <w:jc w:val="both"/>
      </w:pPr>
      <w:r>
        <w:rPr>
          <w:rFonts w:ascii="Cambria" w:hAnsi="Cambria"/>
          <w:sz w:val="16"/>
        </w:rPr>
        <w:t>1.  Odprite www.geoprostor.net/piso, izberite Občino Bled in kliknite Vstop brez prijave.</w:t>
      </w:r>
    </w:p>
    <w:p>
      <w:pPr>
        <w:spacing w:after="40"/>
        <w:ind w:left="312"/>
        <w:jc w:val="both"/>
      </w:pPr>
      <w:r>
        <w:rPr>
          <w:rFonts w:ascii="Cambria" w:hAnsi="Cambria"/>
          <w:sz w:val="16"/>
        </w:rPr>
        <w:t>2.  V tematskih sklopih izberite Občina: Infrastruktura in nato sloj Cestno omrežje (BCP).</w:t>
      </w:r>
    </w:p>
    <w:p>
      <w:pPr>
        <w:spacing w:after="40"/>
        <w:ind w:left="312"/>
        <w:jc w:val="both"/>
      </w:pPr>
      <w:r>
        <w:rPr>
          <w:rFonts w:ascii="Cambria" w:hAnsi="Cambria"/>
          <w:sz w:val="16"/>
        </w:rPr>
        <w:t>3.  Na desni strani izberite orodje »i« (lokacijska poizvedba).</w:t>
      </w:r>
    </w:p>
    <w:p>
      <w:pPr>
        <w:spacing w:after="40"/>
        <w:ind w:left="312"/>
        <w:jc w:val="both"/>
      </w:pPr>
      <w:r>
        <w:rPr>
          <w:rFonts w:ascii="Cambria" w:hAnsi="Cambria"/>
          <w:sz w:val="16"/>
        </w:rPr>
        <w:t>4.  Kliknite čim bolj natančno na os ceste, kjer bo zapora – spodaj se izpišeta cestni odsek (kategorija, številka in ime) ter stacionaža; ta dva podatka vpišite v 4. rubriko.</w:t>
      </w:r>
    </w:p>
    <w:p>
      <w:pPr>
        <w:spacing w:after="40"/>
        <w:ind w:left="312"/>
        <w:jc w:val="both"/>
      </w:pPr>
      <w:r>
        <w:rPr>
          <w:rFonts w:ascii="Cambria" w:hAnsi="Cambria"/>
          <w:sz w:val="16"/>
        </w:rPr>
        <w:t>5.  Z ikono za merjenje razdalje (čisto spodnja ikona v desnem meniju) označite oz. izrišite odsek ceste, ki bo zaprt.</w:t>
      </w:r>
    </w:p>
    <w:p>
      <w:pPr>
        <w:spacing w:after="40"/>
        <w:ind w:left="312"/>
        <w:jc w:val="both"/>
      </w:pPr>
      <w:r>
        <w:rPr>
          <w:rFonts w:ascii="Cambria" w:hAnsi="Cambria"/>
          <w:sz w:val="16"/>
        </w:rPr>
        <w:t>6.  Sliko zaslona (Print Screen) shranite oz. natisnite v PDF in jo priložite vlogi kot situacijo.</w:t>
      </w:r>
    </w:p>
    <w:p>
      <w:pPr>
        <w:keepNext/>
        <w:spacing w:after="80"/>
        <w:jc w:val="both"/>
      </w:pPr>
      <w:r>
        <w:rPr>
          <w:rFonts w:ascii="Cambria" w:hAnsi="Cambria"/>
          <w:i/>
          <w:color w:val="606060"/>
          <w:sz w:val="16"/>
        </w:rPr>
        <w:t xml:space="preserve">Portal PISO: </w:t>
      </w:r>
      <w:hyperlink r:id="rId11">
        <w:r>
          <w:rPr>
            <w:rFonts w:ascii="Cambria" w:hAnsi="Cambria"/>
            <w:i/>
            <w:color w:val="1A3B78"/>
            <w:u w:val="single"/>
            <w:sz w:val="17"/>
          </w:rPr>
          <w:t xml:space="preserve">https://www.geoprostor.net/piso</w:t>
        </w:r>
      </w:hyperlink>
    </w:p>
    <w:p>
      <w:pPr>
        <w:keepNext/>
        <w:spacing w:after="80"/>
        <w:jc w:val="both"/>
      </w:pPr>
      <w:r>
        <w:rPr>
          <w:rFonts w:ascii="Cambria" w:hAnsi="Cambria"/>
          <w:i/>
          <w:color w:val="606060"/>
          <w:sz w:val="16"/>
        </w:rPr>
        <w:t xml:space="preserve">Podrobno navodilo s slikami (7 korakov): </w:t>
      </w:r>
      <w:hyperlink r:id="rId12">
        <w:r>
          <w:rPr>
            <w:rFonts w:ascii="Cambria" w:hAnsi="Cambria"/>
            <w:i/>
            <w:color w:val="1A3B78"/>
            <w:u w:val="single"/>
            <w:sz w:val="17"/>
          </w:rPr>
          <w:t xml:space="preserve">https://www.e-bled.si/files/NAVODILO_situacija_iz_PISO.pdf</w:t>
        </w:r>
      </w:hyperlink>
    </w:p>
    <w:p>
      <w:pPr>
        <w:spacing w:after="100"/>
      </w:pPr>
    </w:p>
    <w:p>
      <w:r>
        <w:br w:type="page"/>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8. DODATNE INFORMACIJE OZ. OPOMBE VLAGATELJA</w:t>
            </w:r>
          </w:p>
        </w:tc>
      </w:tr>
    </w:tbl>
    <w:p>
      <w:pPr>
        <w:keepNext/>
        <w:spacing w:after="60" w:before="0"/>
        <w:jc w:val="both"/>
      </w:pPr>
      <w:r>
        <w:rPr>
          <w:rFonts w:ascii="Cambria" w:hAnsi="Cambria"/>
          <w:b w:val="0"/>
          <w:i/>
          <w:sz w:val="16"/>
        </w:rPr>
        <w:t>Neobvezno. Vpišite vse, kar bi občina pri odločanju morala vedeti in ni zajeto v zgornjih rubrikah – npr. dostop za intervencijo in dostavo, ureditev za pešce in kolesarje, prilagoditev postajališč javnega prevoza, usklajevanje s sosednjimi gradbišči ali prireditvami, posebne omejitve na trasi, predlagani termini ali kontakt v času zapore.</w:t>
      </w:r>
    </w:p>
    <w:tbl>
      <w:tblPr>
        <w:tblStyle w:val="TableGrid"/>
        <w:tblW w:type="auto" w:w="0"/>
        <w:tblLayout w:type="fixed"/>
        <w:tblLook w:firstColumn="1" w:firstRow="1" w:lastColumn="0" w:lastRow="0" w:noHBand="0" w:noVBand="1" w:val="04A0"/>
      </w:tblPr>
      <w:tblGrid>
        <w:gridCol w:w="9412"/>
      </w:tblGrid>
      <w:tr>
        <w:trPr>
          <w:trHeight w:hRule="atLeast" w:val="2835"/>
          <w:cantSplit/>
        </w:trPr>
        <w:tc>
          <w:tcPr>
            <w:tcW w:type="dxa" w:w="9411"/>
          </w:tcPr>
          <w:p>
            <w:pPr>
              <w:spacing w:before="40" w:after="40"/>
            </w:pPr>
            <w:r>
              <w:rPr>
                <w:rFonts w:ascii="Cambria" w:hAnsi="Cambria"/>
                <w:sz w:val="19"/>
              </w:rPr>
            </w:r>
          </w:p>
        </w:tc>
      </w:tr>
    </w:tbl>
    <w:p>
      <w:pPr>
        <w:spacing w:after="10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9. UPRAVNA TAKSA</w:t>
            </w:r>
          </w:p>
        </w:tc>
      </w:tr>
    </w:tbl>
    <w:p>
      <w:pPr>
        <w:keepNext/>
        <w:spacing w:after="60" w:before="0"/>
        <w:jc w:val="both"/>
      </w:pPr>
      <w:r>
        <w:rPr>
          <w:rFonts w:ascii="Cambria" w:hAnsi="Cambria"/>
          <w:b w:val="0"/>
          <w:i w:val="0"/>
          <w:sz w:val="18"/>
        </w:rPr>
        <w:t>Za izdajo dovoljenja za zaporo občinske ceste se po Zakonu o upravnih taksah zaračuna upravna taksa, in sicer glede na namen zapore, označen v 3. rubriki:</w:t>
      </w:r>
    </w:p>
    <w:tbl>
      <w:tblPr>
        <w:tblStyle w:val="TableGrid"/>
        <w:tblW w:type="auto" w:w="0"/>
        <w:tblLayout w:type="fixed"/>
        <w:tblLook w:firstColumn="1" w:firstRow="1" w:lastColumn="0" w:lastRow="0" w:noHBand="0" w:noVBand="1" w:val="04A0"/>
      </w:tblPr>
      <w:tblGrid>
        <w:gridCol w:w="6577"/>
        <w:gridCol w:w="2835"/>
      </w:tblGrid>
      <w:tr>
        <w:trPr>
          <w:cantSplit/>
        </w:trPr>
        <w:tc>
          <w:tcPr>
            <w:tcW w:type="dxa" w:w="6576"/>
            <w:vAlign w:val="center"/>
          </w:tcPr>
          <w:p>
            <w:pPr>
              <w:spacing w:before="40" w:after="40"/>
            </w:pPr>
            <w:r>
              <w:rPr>
                <w:rFonts w:ascii="Cambria" w:hAnsi="Cambria"/>
                <w:b w:val="0"/>
                <w:sz w:val="18"/>
              </w:rPr>
              <w:t>izvajanje del na občinski cesti ali ob njej</w:t>
            </w:r>
          </w:p>
        </w:tc>
        <w:tc>
          <w:tcPr>
            <w:tcW w:type="dxa" w:w="2835"/>
            <w:vAlign w:val="center"/>
          </w:tcPr>
          <w:p>
            <w:pPr>
              <w:spacing w:before="40" w:after="40"/>
              <w:jc w:val="right"/>
            </w:pPr>
            <w:r>
              <w:rPr>
                <w:rFonts w:ascii="Cambria" w:hAnsi="Cambria"/>
                <w:b/>
                <w:sz w:val="18"/>
              </w:rPr>
              <w:t>29,50 €</w:t>
            </w:r>
          </w:p>
        </w:tc>
      </w:tr>
      <w:tr>
        <w:trPr>
          <w:cantSplit/>
        </w:trPr>
        <w:tc>
          <w:tcPr>
            <w:tcW w:type="dxa" w:w="6576"/>
            <w:vAlign w:val="center"/>
          </w:tcPr>
          <w:p>
            <w:pPr>
              <w:spacing w:before="40" w:after="40"/>
            </w:pPr>
            <w:r>
              <w:rPr>
                <w:rFonts w:ascii="Cambria" w:hAnsi="Cambria"/>
                <w:b w:val="0"/>
                <w:sz w:val="18"/>
              </w:rPr>
              <w:t>prireditev na občinski cesti</w:t>
            </w:r>
          </w:p>
        </w:tc>
        <w:tc>
          <w:tcPr>
            <w:tcW w:type="dxa" w:w="2835"/>
            <w:vAlign w:val="center"/>
          </w:tcPr>
          <w:p>
            <w:pPr>
              <w:spacing w:before="40" w:after="40"/>
              <w:jc w:val="right"/>
            </w:pPr>
            <w:r>
              <w:rPr>
                <w:rFonts w:ascii="Cambria" w:hAnsi="Cambria"/>
                <w:b/>
                <w:sz w:val="18"/>
              </w:rPr>
              <w:t>44,50 €</w:t>
            </w:r>
          </w:p>
        </w:tc>
      </w:tr>
    </w:tbl>
    <w:p>
      <w:pPr>
        <w:spacing w:after="60"/>
      </w:pPr>
    </w:p>
    <w:p>
      <w:pPr>
        <w:keepNext/>
        <w:spacing w:after="60" w:before="0"/>
      </w:pPr>
      <w:r>
        <w:rPr>
          <w:rFonts w:ascii="Cambria" w:hAnsi="Cambria"/>
          <w:b w:val="0"/>
          <w:i/>
          <w:sz w:val="16"/>
        </w:rPr>
        <w:t>Označite eno možnost.</w:t>
      </w:r>
    </w:p>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Upravno takso bom plačal/-a; dokazilo o plačilu prilagam vlogi.</w:t>
            </w:r>
          </w:p>
        </w:tc>
      </w:tr>
    </w:tbl>
    <w:tbl>
      <w:tblPr>
        <w:tblStyle w:val="TableGrid"/>
        <w:tblW w:type="auto" w:w="0"/>
        <w:tblLayout w:type="fixed"/>
        <w:tblLook w:firstColumn="1" w:firstRow="1" w:lastColumn="0" w:lastRow="0" w:noHBand="0" w:noVBand="1" w:val="04A0"/>
      </w:tblPr>
      <w:tblGrid>
        <w:gridCol w:w="9412"/>
      </w:tblGrid>
      <w:tr>
        <w:trPr>
          <w:cantSplit/>
        </w:trPr>
        <w:tc>
          <w:tcPr>
            <w:tcW w:type="dxa" w:w="9411"/>
            <w:vAlign w:val="center"/>
          </w:tcPr>
          <w:p>
            <w:pPr>
              <w:keepNext/>
              <w:spacing w:before="60" w:after="60"/>
            </w:pPr>
            <w:r>
              <w:rPr>
                <w:rFonts w:ascii="Cambria" w:hAnsi="Cambria"/>
                <w:sz w:val="22"/>
              </w:rPr>
              <w:t xml:space="preserve">☐  </w:t>
            </w:r>
            <w:r>
              <w:rPr>
                <w:rFonts w:ascii="Cambria" w:hAnsi="Cambria"/>
                <w:sz w:val="18"/>
              </w:rPr>
              <w:t>Sem oproščen/-a plačila upravne takse po Zakonu o upravnih taksah (ZUT).</w:t>
            </w:r>
          </w:p>
        </w:tc>
      </w:tr>
    </w:tbl>
    <w:tbl>
      <w:tblPr>
        <w:tblStyle w:val="TableGrid"/>
        <w:tblW w:type="auto" w:w="0"/>
        <w:tblLayout w:type="fixed"/>
        <w:tblLook w:firstColumn="1" w:firstRow="1" w:lastColumn="0" w:lastRow="0" w:noHBand="0" w:noVBand="1" w:val="04A0"/>
      </w:tblPr>
      <w:tblGrid>
        <w:gridCol w:w="3061"/>
        <w:gridCol w:w="6350"/>
      </w:tblGrid>
      <w:tr>
        <w:trPr>
          <w:cantSplit/>
        </w:trPr>
        <w:tc>
          <w:tcPr>
            <w:tcW w:type="dxa" w:w="3061"/>
            <w:vAlign w:val="center"/>
          </w:tcPr>
          <w:p>
            <w:pPr>
              <w:keepNext/>
              <w:spacing w:after="40" w:before="40"/>
            </w:pPr>
            <w:r>
              <w:rPr>
                <w:rFonts w:ascii="Cambria" w:hAnsi="Cambria"/>
                <w:i w:val="0"/>
                <w:sz w:val="19"/>
              </w:rPr>
              <w:t>Podlaga za oprostitev:</w:t>
            </w:r>
          </w:p>
        </w:tc>
        <w:tc>
          <w:tcPr>
            <w:tcW w:type="dxa" w:w="6350"/>
            <w:vAlign w:val="center"/>
          </w:tcPr>
          <w:p>
            <w:pPr>
              <w:keepNext/>
              <w:spacing w:after="40" w:before="40"/>
            </w:pPr>
            <w:r>
              <w:rPr>
                <w:rFonts w:ascii="Cambria" w:hAnsi="Cambria"/>
                <w:i/>
                <w:color w:val="808080"/>
                <w:sz w:val="19"/>
              </w:rPr>
              <w:t>člen ZUT</w:t>
            </w:r>
          </w:p>
        </w:tc>
      </w:tr>
    </w:tbl>
    <w:p>
      <w:pPr>
        <w:keepNext/>
        <w:spacing w:after="100"/>
      </w:pPr>
    </w:p>
    <w:p>
      <w:pPr>
        <w:spacing w:after="80" w:before="0"/>
        <w:jc w:val="both"/>
      </w:pPr>
      <w:r>
        <w:rPr>
          <w:rFonts w:ascii="Cambria" w:hAnsi="Cambria"/>
          <w:b w:val="0"/>
          <w:i/>
          <w:sz w:val="16"/>
        </w:rPr>
        <w:t>Pri uveljavljanju oprostitve vlogi priložite potrdilo oziroma dokazilo, iz katerega je razvidno, da izpolnjujete pogoje za oprostitev (npr. odločba o statusu društva v javnem interesu, potrdilo o statusu invalidske ali dobrodelne organizacije, potrdilo pristojnega centra za socialno delo). Oprostitve so določene v Zakonu o upravnih taksah; če podlage ne poznate, jo vpiše občina.</w:t>
      </w:r>
    </w:p>
    <w:p>
      <w:pPr>
        <w:keepNext/>
        <w:spacing w:after="60" w:before="0"/>
      </w:pPr>
      <w:r>
        <w:rPr>
          <w:rFonts w:ascii="Cambria" w:hAnsi="Cambria"/>
          <w:b/>
          <w:i w:val="0"/>
          <w:sz w:val="17"/>
        </w:rPr>
        <w:t>Podatki za plačilo upravne takse:</w:t>
      </w:r>
    </w:p>
    <w:tbl>
      <w:tblPr>
        <w:tblStyle w:val="TableGrid"/>
        <w:tblW w:type="auto" w:w="0"/>
        <w:tblLayout w:type="fixed"/>
        <w:tblLook w:firstColumn="1" w:firstRow="1" w:lastColumn="0" w:lastRow="0" w:noHBand="0" w:noVBand="1" w:val="04A0"/>
      </w:tblPr>
      <w:tblGrid>
        <w:gridCol w:w="3061"/>
        <w:gridCol w:w="6350"/>
      </w:tblGrid>
      <w:tr>
        <w:trPr>
          <w:cantSplit/>
        </w:trPr>
        <w:tc>
          <w:tcPr>
            <w:tcW w:type="dxa" w:w="3061"/>
            <w:vAlign w:val="center"/>
          </w:tcPr>
          <w:p>
            <w:pPr>
              <w:spacing w:before="40" w:after="40"/>
            </w:pPr>
            <w:r>
              <w:rPr>
                <w:rFonts w:ascii="Cambria" w:hAnsi="Cambria"/>
                <w:b w:val="0"/>
                <w:sz w:val="17"/>
              </w:rPr>
              <w:t>Prejemnik:</w:t>
            </w:r>
          </w:p>
        </w:tc>
        <w:tc>
          <w:tcPr>
            <w:tcW w:type="dxa" w:w="6350"/>
            <w:vAlign w:val="center"/>
          </w:tcPr>
          <w:p>
            <w:pPr>
              <w:spacing w:before="40" w:after="40"/>
            </w:pPr>
            <w:r>
              <w:rPr>
                <w:rFonts w:ascii="Cambria" w:hAnsi="Cambria"/>
                <w:b w:val="0"/>
                <w:sz w:val="18"/>
              </w:rPr>
              <w:t>Občina Bled – občinske upravne takse</w:t>
            </w:r>
          </w:p>
        </w:tc>
      </w:tr>
      <w:tr>
        <w:trPr>
          <w:cantSplit/>
        </w:trPr>
        <w:tc>
          <w:tcPr>
            <w:tcW w:type="dxa" w:w="3061"/>
            <w:vAlign w:val="center"/>
          </w:tcPr>
          <w:p>
            <w:pPr>
              <w:spacing w:before="40" w:after="40"/>
            </w:pPr>
            <w:r>
              <w:rPr>
                <w:rFonts w:ascii="Cambria" w:hAnsi="Cambria"/>
                <w:b w:val="0"/>
                <w:sz w:val="17"/>
              </w:rPr>
              <w:t>IBAN:</w:t>
            </w:r>
          </w:p>
        </w:tc>
        <w:tc>
          <w:tcPr>
            <w:tcW w:type="dxa" w:w="6350"/>
            <w:vAlign w:val="center"/>
          </w:tcPr>
          <w:p>
            <w:pPr>
              <w:spacing w:before="40" w:after="40"/>
            </w:pPr>
            <w:r>
              <w:rPr>
                <w:rFonts w:ascii="Cambria" w:hAnsi="Cambria"/>
                <w:b/>
                <w:sz w:val="18"/>
              </w:rPr>
              <w:t>SI56 0120 3403 0355 171</w:t>
            </w:r>
          </w:p>
        </w:tc>
      </w:tr>
      <w:tr>
        <w:trPr>
          <w:cantSplit/>
        </w:trPr>
        <w:tc>
          <w:tcPr>
            <w:tcW w:type="dxa" w:w="3061"/>
            <w:vAlign w:val="center"/>
          </w:tcPr>
          <w:p>
            <w:pPr>
              <w:spacing w:before="40" w:after="40"/>
            </w:pPr>
            <w:r>
              <w:rPr>
                <w:rFonts w:ascii="Cambria" w:hAnsi="Cambria"/>
                <w:b w:val="0"/>
                <w:sz w:val="17"/>
              </w:rPr>
              <w:t>Sklicna številka:</w:t>
            </w:r>
          </w:p>
        </w:tc>
        <w:tc>
          <w:tcPr>
            <w:tcW w:type="dxa" w:w="6350"/>
            <w:vAlign w:val="center"/>
          </w:tcPr>
          <w:p>
            <w:pPr>
              <w:spacing w:before="40" w:after="40"/>
            </w:pPr>
            <w:r>
              <w:rPr>
                <w:rFonts w:ascii="Cambria" w:hAnsi="Cambria"/>
                <w:b/>
                <w:sz w:val="18"/>
              </w:rPr>
              <w:t>SI11 75027-7111002</w:t>
            </w:r>
          </w:p>
        </w:tc>
      </w:tr>
      <w:tr>
        <w:trPr>
          <w:cantSplit/>
        </w:trPr>
        <w:tc>
          <w:tcPr>
            <w:tcW w:type="dxa" w:w="3061"/>
            <w:vAlign w:val="center"/>
          </w:tcPr>
          <w:p>
            <w:pPr>
              <w:spacing w:before="40" w:after="40"/>
            </w:pPr>
            <w:r>
              <w:rPr>
                <w:rFonts w:ascii="Cambria" w:hAnsi="Cambria"/>
                <w:b w:val="0"/>
                <w:sz w:val="17"/>
              </w:rPr>
              <w:t>SWIFT / BIC (Banka Slovenije):</w:t>
            </w:r>
          </w:p>
        </w:tc>
        <w:tc>
          <w:tcPr>
            <w:tcW w:type="dxa" w:w="6350"/>
            <w:vAlign w:val="center"/>
          </w:tcPr>
          <w:p>
            <w:pPr>
              <w:spacing w:before="40" w:after="40"/>
            </w:pPr>
            <w:r>
              <w:rPr>
                <w:rFonts w:ascii="Cambria" w:hAnsi="Cambria"/>
                <w:b w:val="0"/>
                <w:sz w:val="18"/>
              </w:rPr>
              <w:t>BSLJSI2X</w:t>
            </w:r>
          </w:p>
        </w:tc>
      </w:tr>
    </w:tbl>
    <w:p>
      <w:pPr>
        <w:spacing w:after="120"/>
      </w:pPr>
    </w:p>
    <w:p>
      <w:pPr>
        <w:keepNext/>
        <w:spacing w:after="0" w:before="0"/>
      </w:pPr>
      <w:r>
        <w:rPr>
          <w:sz w:val="6"/>
        </w:rPr>
      </w:r>
    </w:p>
    <w:tbl>
      <w:tblPr>
        <w:tblStyle w:val="TableGrid"/>
        <w:tblW w:type="auto" w:w="0"/>
        <w:jc w:val="center"/>
        <w:tblLook w:firstColumn="1" w:firstRow="1" w:lastColumn="0" w:lastRow="0" w:noHBand="0" w:noVBand="1" w:val="04A0"/>
      </w:tblPr>
      <w:tblGrid>
        <w:gridCol w:w="9412"/>
      </w:tblGrid>
      <w:tr>
        <w:trPr>
          <w:cantSplit/>
        </w:trPr>
        <w:tc>
          <w:tcPr>
            <w:tcW w:type="dxa" w:w="9412"/>
            <w:shd w:val="clear" w:fill="D9D9D9"/>
            <w:vAlign w:val="center"/>
          </w:tcPr>
          <w:p>
            <w:pPr>
              <w:keepNext/>
              <w:spacing w:after="40" w:before="40"/>
            </w:pPr>
            <w:r>
              <w:rPr>
                <w:rFonts w:ascii="Cambria" w:hAnsi="Cambria"/>
                <w:b/>
                <w:sz w:val="20"/>
              </w:rPr>
              <w:t>10. INFORMACIJA O OBDELAVI OSEBNIH PODATKOV</w:t>
            </w:r>
          </w:p>
        </w:tc>
      </w:tr>
    </w:tbl>
    <w:p>
      <w:pPr>
        <w:spacing w:after="40" w:before="0"/>
        <w:jc w:val="both"/>
      </w:pPr>
      <w:r>
        <w:rPr>
          <w:rFonts w:ascii="Cambria" w:hAnsi="Cambria"/>
          <w:b w:val="0"/>
          <w:i w:val="0"/>
          <w:sz w:val="15"/>
        </w:rPr>
        <w:t>Občina bo osebne podatke obdelovala za namen obravnave vloge in izdaje dovoljenja za zaporo občinske ceste po 113. členu Zakona o cestah (ZCes-2, Uradni list RS, št. 132/22, 140/22 – ZSDH-1A in 29/23).</w:t>
      </w:r>
    </w:p>
    <w:p>
      <w:pPr>
        <w:spacing w:after="40" w:before="0"/>
        <w:jc w:val="both"/>
      </w:pPr>
      <w:r>
        <w:rPr>
          <w:rFonts w:ascii="Cambria" w:hAnsi="Cambria"/>
          <w:b w:val="0"/>
          <w:i w:val="0"/>
          <w:sz w:val="15"/>
        </w:rPr>
        <w:t>Občina bo osebne podatke hranila in varovala skladno z roki, določenimi v klasifikacijskem načrtu občine, in na primeren način, tako da ne bo prišlo do morebitnih neupravičenih razkritij podatkov nepooblaščenim osebam. Občina bo omogočila obdelavo oziroma posredovanje osebnih podatkov izključno naslednjim pooblaščenim uporabnikom: pooblaščenim zaposlenim občine, pooblaščenim osebam, ki obdelujejo osebne podatke pri pogodbenem obdelovalcu občine, ter osebam, ki izkažejo pooblastilo za dostop do osebnih podatkov v okviru zakona oziroma podzakonskih predpisov. Občina ne uporablja avtomatiziranega sprejemanja odločitev, vključno z oblikovanjem profilov. Če potrebni osebni podatki ne bodo zagotovljeni, obravnava vloge ne bo mogoča.</w:t>
      </w:r>
    </w:p>
    <w:p>
      <w:pPr>
        <w:spacing w:after="40" w:before="0"/>
        <w:jc w:val="both"/>
      </w:pPr>
      <w:r>
        <w:rPr>
          <w:rFonts w:ascii="Cambria" w:hAnsi="Cambria"/>
          <w:b w:val="0"/>
          <w:i w:val="0"/>
          <w:sz w:val="15"/>
        </w:rPr>
        <w:t>Seznanjen/a sem, da imam glede osebnih podatkov, ki se nanašajo name, pravico do seznanitve, dopolnitve, popravka, omejitve obdelave, izbrisa, prenosljivosti in ugovora, vključno s pravico do pritožbe pri Informacijskem pooblaščencu in sodnim varstvom pravic.</w:t>
      </w:r>
    </w:p>
    <w:p>
      <w:pPr>
        <w:spacing w:after="40" w:before="0"/>
        <w:jc w:val="both"/>
      </w:pPr>
      <w:r>
        <w:rPr>
          <w:rFonts w:ascii="Cambria" w:hAnsi="Cambria"/>
          <w:b w:val="0"/>
          <w:i w:val="0"/>
          <w:sz w:val="15"/>
        </w:rPr>
        <w:t>Podrobnejše informacije o tem, kako občina ravna z osebnimi podatki, so na voljo preko kontaktnih podatkov pooblaščene osebe za varstvo osebnih podatkov: e-pošta obcina@bled.si ali dpo@virtuo.si.</w:t>
      </w:r>
    </w:p>
    <w:tbl>
      <w:tblPr>
        <w:tblW w:type="auto" w:w="0"/>
        <w:tblLayout w:type="fixed"/>
        <w:tblLook w:firstColumn="1" w:firstRow="1" w:lastColumn="0" w:lastRow="0" w:noHBand="0" w:noVBand="1" w:val="04A0"/>
      </w:tblPr>
      <w:tblGrid>
        <w:gridCol w:w="4706"/>
        <w:gridCol w:w="4706"/>
      </w:tblGrid>
      <w:tr>
        <w:trPr>
          <w:cantSplit/>
        </w:trPr>
        <w:tc>
          <w:tcPr>
            <w:tcW w:type="dxa" w:w="4706"/>
          </w:tcPr>
          <w:p>
            <w:pPr>
              <w:spacing w:before="0" w:after="80"/>
            </w:pPr>
            <w:r>
              <w:rPr>
                <w:rFonts w:ascii="Cambria" w:hAnsi="Cambria"/>
                <w:sz w:val="18"/>
              </w:rPr>
              <w:t>Kraj in datum:</w:t>
            </w:r>
          </w:p>
          <w:p>
            <w:pPr>
              <w:spacing w:before="0" w:after="0"/>
              <w:ind w:right="680"/>
              <w:pBdr>
                <w:bottom w:val="single" w:sz="6" w:space="1" w:color="000000"/>
              </w:pBdr>
            </w:pPr>
            <w:r>
              <w:rPr>
                <w:rFonts w:ascii="Cambria" w:hAnsi="Cambria"/>
                <w:sz w:val="12"/>
              </w:rPr>
            </w:r>
          </w:p>
        </w:tc>
        <w:tc>
          <w:tcPr>
            <w:tcW w:type="dxa" w:w="4706"/>
          </w:tcPr>
          <w:p>
            <w:pPr>
              <w:spacing w:before="0" w:after="80"/>
            </w:pPr>
            <w:r>
              <w:rPr>
                <w:rFonts w:ascii="Cambria" w:hAnsi="Cambria"/>
                <w:sz w:val="18"/>
              </w:rPr>
              <w:t>Lastnoročni podpis vlagatelja:</w:t>
            </w:r>
          </w:p>
          <w:p>
            <w:pPr>
              <w:spacing w:before="0" w:after="0"/>
              <w:ind w:right="680"/>
              <w:pBdr>
                <w:bottom w:val="single" w:sz="6" w:space="1" w:color="000000"/>
              </w:pBdr>
            </w:pPr>
            <w:r>
              <w:rPr>
                <w:rFonts w:ascii="Cambria" w:hAnsi="Cambria"/>
                <w:sz w:val="12"/>
              </w:rPr>
            </w:r>
          </w:p>
        </w:tc>
      </w:tr>
    </w:tbl>
    <w:p>
      <w:pPr>
        <w:spacing w:after="80" w:before="160"/>
        <w:jc w:val="both"/>
      </w:pPr>
      <w:r>
        <w:rPr>
          <w:rFonts w:ascii="Cambria" w:hAnsi="Cambria"/>
          <w:b w:val="0"/>
          <w:i/>
          <w:sz w:val="15"/>
        </w:rPr>
        <w:t>Vlogo lahko podpišete lastnoročno ali elektronsko – v PDF obrazcu te vloge je na desni strani polje za elektronski podpis s kvalificiranim digitalnim potrdilom, na dnu pa gumb »Pošlji vlogo po e-pošti«, ki odpre vaš poštni program (npr. Outlook) z vlogo v prilogi. Izpolnjeno vlogo lahko pošljete tudi ročno na obcina@bled.si.</w:t>
      </w:r>
    </w:p>
    <w:sectPr w:rsidR="00FC693F" w:rsidRPr="0006063C" w:rsidSect="00034616">
      <w:footerReference w:type="default" r:id="rId13"/>
      <w:pgSz w:w="11906" w:h="16838"/>
      <w:pgMar w:top="964" w:right="1247" w:bottom="709" w:left="1247" w:header="720"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Pr>
    <w:r/>
    <w:r>
      <w:rPr>
        <w:rFonts w:ascii="Cambria" w:hAnsi="Cambria"/>
        <w:color w:val="606060"/>
        <w:sz w:val="15"/>
      </w:rPr>
      <w:t>Obrazec Občine Bled – vloga za izdajo dovoljenja za zaporo občinske ceste (113. člen ZCes-2) · verzija 2026-1</w:t>
    </w:r>
    <w:r>
      <w:tab/>
    </w:r>
    <w:r>
      <w:rPr>
        <w:rFonts w:ascii="Cambria" w:hAnsi="Cambria"/>
        <w:color w:val="606060"/>
        <w:sz w:val="15"/>
      </w:rPr>
      <w:t xml:space="preserve">Stran </w:t>
    </w:r>
    <w:r>
      <w:rPr>
        <w:rFonts w:ascii="Cambria" w:hAnsi="Cambria"/>
        <w:color w:val="606060"/>
        <w:sz w:val="15"/>
      </w:rPr>
      <w:fldChar w:fldCharType="begin"/>
      <w:instrText xml:space="preserve"> PAGE </w:instrText>
      <w:fldChar w:fldCharType="end"/>
    </w:r>
    <w:r>
      <w:rPr>
        <w:rFonts w:ascii="Cambria" w:hAnsi="Cambria"/>
        <w:color w:val="606060"/>
        <w:sz w:val="15"/>
      </w:rPr>
      <w:t xml:space="preserve"> od </w:t>
    </w:r>
    <w:r>
      <w:rPr>
        <w:rFonts w:ascii="Cambria" w:hAnsi="Cambria"/>
        <w:color w:val="606060"/>
        <w:sz w:val="15"/>
      </w:rPr>
      <w:fldChar w:fldCharType="begin"/>
      <w:instrText xml:space="preserve"> NUMPAGES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mbria" w:hAnsi="Cambria" w:eastAsia="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mbria" w:hAnsi="Cambria" w:eastAsia="Cambria"/>
      <w:color w:val="606060"/>
      <w:sz w:val="15"/>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uradni-list.si/files/RS_-2016-004-00002-OB~P004-0000.PDF" TargetMode="External"/><Relationship Id="rId11" Type="http://schemas.openxmlformats.org/officeDocument/2006/relationships/hyperlink" Target="https://www.geoprostor.net/piso" TargetMode="External"/><Relationship Id="rId12" Type="http://schemas.openxmlformats.org/officeDocument/2006/relationships/hyperlink" Target="https://www.e-bled.si/files/NAVODILO_situacija_iz_PISO.pdf"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izdajo dovoljenja za zaporo občinske ceste</dc:title>
  <dc:subject/>
  <dc:creator>Občina Bled</dc:creator>
  <cp:keywords>Občina Bled; zapora ceste; dovoljenje; 113. člen ZCes-2; obrazec</cp:keywords>
  <dc:description>Uradni obrazec Občine Bled, Cesta svobode 13, 4260 Bled. Dovoljenje za zaporo občinske ceste po 113. členu ZCes-2.</dc:description>
  <cp:lastModifiedBy>Občina Bled</cp:lastModifiedBy>
  <cp:revision>1</cp:revision>
  <dcterms:created xsi:type="dcterms:W3CDTF">2013-12-23T23:15:00Z</dcterms:created>
  <dcterms:modified xsi:type="dcterms:W3CDTF">2013-12-23T23:15:00Z</dcterms:modified>
  <cp:category>Obrazec</cp:category>
</cp:coreProperties>
</file>